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AA06" w14:textId="77777777" w:rsidR="00563254" w:rsidRPr="00E062EE" w:rsidRDefault="00E062EE" w:rsidP="00E062EE">
      <w:pPr>
        <w:spacing w:before="120"/>
        <w:jc w:val="center"/>
        <w:rPr>
          <w:rFonts w:asciiTheme="majorHAnsi" w:hAnsiTheme="majorHAnsi" w:cstheme="majorHAnsi"/>
          <w:bCs/>
          <w:i/>
          <w:sz w:val="22"/>
          <w:szCs w:val="22"/>
        </w:rPr>
      </w:pPr>
      <w:r w:rsidRPr="00E062EE">
        <w:rPr>
          <w:rFonts w:asciiTheme="majorHAnsi" w:hAnsiTheme="majorHAnsi" w:cstheme="majorHAnsi"/>
          <w:bCs/>
          <w:i/>
          <w:noProof/>
          <w:sz w:val="22"/>
          <w:szCs w:val="22"/>
          <w:lang w:val="en-NZ" w:eastAsia="en-NZ"/>
        </w:rPr>
        <w:drawing>
          <wp:inline distT="0" distB="0" distL="0" distR="0" wp14:anchorId="0548AAC3" wp14:editId="0548AAC4">
            <wp:extent cx="1618488" cy="774192"/>
            <wp:effectExtent l="19050" t="0" r="762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Logo - University of New Zeala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48AA07" w14:textId="77777777" w:rsidR="001D0BCE" w:rsidRPr="00AE611E" w:rsidRDefault="001D0BCE" w:rsidP="00DA3740">
      <w:pPr>
        <w:spacing w:before="120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AE611E">
        <w:rPr>
          <w:rFonts w:asciiTheme="majorHAnsi" w:hAnsiTheme="majorHAnsi" w:cstheme="majorHAnsi"/>
          <w:bCs/>
          <w:sz w:val="22"/>
          <w:szCs w:val="22"/>
        </w:rPr>
        <w:t xml:space="preserve">&lt;Name of </w:t>
      </w:r>
      <w:r w:rsidR="001538E6" w:rsidRPr="00AE611E">
        <w:rPr>
          <w:rFonts w:asciiTheme="majorHAnsi" w:hAnsiTheme="majorHAnsi" w:cstheme="majorHAnsi"/>
          <w:bCs/>
          <w:sz w:val="22"/>
          <w:szCs w:val="22"/>
        </w:rPr>
        <w:t xml:space="preserve">existing </w:t>
      </w:r>
      <w:r w:rsidRPr="00AE611E">
        <w:rPr>
          <w:rFonts w:asciiTheme="majorHAnsi" w:hAnsiTheme="majorHAnsi" w:cstheme="majorHAnsi"/>
          <w:bCs/>
          <w:sz w:val="22"/>
          <w:szCs w:val="22"/>
        </w:rPr>
        <w:t>qualification(s</w:t>
      </w:r>
      <w:r w:rsidR="006604D3" w:rsidRPr="00AE611E">
        <w:rPr>
          <w:rFonts w:asciiTheme="majorHAnsi" w:hAnsiTheme="majorHAnsi" w:cstheme="majorHAnsi"/>
          <w:bCs/>
          <w:sz w:val="22"/>
          <w:szCs w:val="22"/>
        </w:rPr>
        <w:t>)</w:t>
      </w:r>
      <w:r w:rsidR="008362A4" w:rsidRPr="00AE611E">
        <w:rPr>
          <w:rFonts w:asciiTheme="majorHAnsi" w:hAnsiTheme="majorHAnsi" w:cstheme="majorHAnsi"/>
          <w:bCs/>
          <w:sz w:val="22"/>
          <w:szCs w:val="22"/>
        </w:rPr>
        <w:t xml:space="preserve"> proposed</w:t>
      </w:r>
      <w:r w:rsidR="001F29FC" w:rsidRPr="00AE611E">
        <w:rPr>
          <w:rFonts w:asciiTheme="majorHAnsi" w:hAnsiTheme="majorHAnsi" w:cstheme="majorHAnsi"/>
          <w:bCs/>
          <w:sz w:val="22"/>
          <w:szCs w:val="22"/>
        </w:rPr>
        <w:t xml:space="preserve"> for offshore delivery</w:t>
      </w:r>
      <w:r w:rsidRPr="00AE611E">
        <w:rPr>
          <w:rFonts w:asciiTheme="majorHAnsi" w:hAnsiTheme="majorHAnsi" w:cstheme="majorHAnsi"/>
          <w:bCs/>
          <w:sz w:val="22"/>
          <w:szCs w:val="22"/>
        </w:rPr>
        <w:t>&gt;</w:t>
      </w:r>
    </w:p>
    <w:p w14:paraId="0548AA08" w14:textId="77777777" w:rsidR="001D0BCE" w:rsidRPr="00AE611E" w:rsidRDefault="001D0BCE" w:rsidP="00DA3740">
      <w:pPr>
        <w:spacing w:before="120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AE611E">
        <w:rPr>
          <w:rFonts w:asciiTheme="majorHAnsi" w:hAnsiTheme="majorHAnsi" w:cstheme="majorHAnsi"/>
          <w:bCs/>
          <w:sz w:val="22"/>
          <w:szCs w:val="22"/>
        </w:rPr>
        <w:t xml:space="preserve">&lt;Page </w:t>
      </w:r>
      <w:r w:rsidR="009A569A" w:rsidRPr="00AE611E">
        <w:rPr>
          <w:rFonts w:asciiTheme="majorHAnsi" w:hAnsiTheme="majorHAnsi" w:cstheme="majorHAnsi"/>
          <w:bCs/>
          <w:sz w:val="22"/>
          <w:szCs w:val="22"/>
        </w:rPr>
        <w:t xml:space="preserve">reference </w:t>
      </w:r>
      <w:r w:rsidR="00BF3875" w:rsidRPr="00AE611E">
        <w:rPr>
          <w:rFonts w:asciiTheme="majorHAnsi" w:hAnsiTheme="majorHAnsi" w:cstheme="majorHAnsi"/>
          <w:bCs/>
          <w:sz w:val="22"/>
          <w:szCs w:val="22"/>
        </w:rPr>
        <w:t>in</w:t>
      </w:r>
      <w:r w:rsidR="009A569A" w:rsidRPr="00AE611E">
        <w:rPr>
          <w:rFonts w:asciiTheme="majorHAnsi" w:hAnsiTheme="majorHAnsi" w:cstheme="majorHAnsi"/>
          <w:bCs/>
          <w:sz w:val="22"/>
          <w:szCs w:val="22"/>
        </w:rPr>
        <w:t xml:space="preserve"> current C</w:t>
      </w:r>
      <w:r w:rsidR="001F29FC" w:rsidRPr="00AE611E">
        <w:rPr>
          <w:rFonts w:asciiTheme="majorHAnsi" w:hAnsiTheme="majorHAnsi" w:cstheme="majorHAnsi"/>
          <w:bCs/>
          <w:sz w:val="22"/>
          <w:szCs w:val="22"/>
        </w:rPr>
        <w:t>alendar</w:t>
      </w:r>
      <w:r w:rsidRPr="00AE611E">
        <w:rPr>
          <w:rFonts w:asciiTheme="majorHAnsi" w:hAnsiTheme="majorHAnsi" w:cstheme="majorHAnsi"/>
          <w:bCs/>
          <w:sz w:val="22"/>
          <w:szCs w:val="22"/>
        </w:rPr>
        <w:t>&gt;</w:t>
      </w:r>
    </w:p>
    <w:p w14:paraId="0548AA09" w14:textId="77777777" w:rsidR="001D0BCE" w:rsidRPr="00AE611E" w:rsidRDefault="001D0BCE" w:rsidP="00A645C8">
      <w:pPr>
        <w:pStyle w:val="Title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105461" w:rsidRPr="00AE611E" w14:paraId="0548AA0B" w14:textId="77777777" w:rsidTr="009143EF">
        <w:trPr>
          <w:trHeight w:val="267"/>
        </w:trPr>
        <w:tc>
          <w:tcPr>
            <w:tcW w:w="9322" w:type="dxa"/>
            <w:shd w:val="clear" w:color="auto" w:fill="C6D9F1" w:themeFill="text2" w:themeFillTint="33"/>
          </w:tcPr>
          <w:p w14:paraId="0548AA0A" w14:textId="77777777" w:rsidR="00105461" w:rsidRPr="00AE611E" w:rsidRDefault="00105461" w:rsidP="002C03B0">
            <w:pPr>
              <w:pStyle w:val="TableText"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>Contact</w:t>
            </w:r>
            <w:r w:rsidR="002C03B0"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 Details</w:t>
            </w:r>
          </w:p>
        </w:tc>
      </w:tr>
    </w:tbl>
    <w:p w14:paraId="0548AA0C" w14:textId="77777777" w:rsidR="00BE7844" w:rsidRPr="00AE611E" w:rsidRDefault="00BE7844" w:rsidP="00A645C8">
      <w:pPr>
        <w:pStyle w:val="Title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0548AA0D" w14:textId="77777777" w:rsidR="00CF03E7" w:rsidRPr="00AE611E" w:rsidRDefault="00BE7844" w:rsidP="00BE7844">
      <w:pPr>
        <w:pStyle w:val="Title"/>
        <w:tabs>
          <w:tab w:val="left" w:pos="3261"/>
          <w:tab w:val="left" w:pos="3544"/>
        </w:tabs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AE611E">
        <w:rPr>
          <w:rFonts w:asciiTheme="majorHAnsi" w:hAnsiTheme="majorHAnsi" w:cstheme="majorHAnsi"/>
          <w:sz w:val="22"/>
          <w:szCs w:val="22"/>
        </w:rPr>
        <w:t>College/Academic Unit:</w:t>
      </w:r>
      <w:r w:rsidRPr="00AE611E">
        <w:rPr>
          <w:rFonts w:asciiTheme="majorHAnsi" w:hAnsiTheme="majorHAnsi" w:cstheme="majorHAnsi"/>
          <w:b w:val="0"/>
          <w:sz w:val="22"/>
          <w:szCs w:val="22"/>
        </w:rPr>
        <w:tab/>
      </w:r>
    </w:p>
    <w:p w14:paraId="0548AA0E" w14:textId="77777777" w:rsidR="00BE7844" w:rsidRPr="00AE611E" w:rsidRDefault="00BE7844" w:rsidP="00BE7844">
      <w:pPr>
        <w:pStyle w:val="Title"/>
        <w:tabs>
          <w:tab w:val="left" w:pos="3261"/>
          <w:tab w:val="left" w:pos="3544"/>
        </w:tabs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0548AA0F" w14:textId="77777777" w:rsidR="00BE7844" w:rsidRPr="00AE611E" w:rsidRDefault="00BE7844" w:rsidP="00BE7844">
      <w:pPr>
        <w:pStyle w:val="Title"/>
        <w:tabs>
          <w:tab w:val="left" w:pos="3261"/>
          <w:tab w:val="left" w:pos="3544"/>
        </w:tabs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AE611E">
        <w:rPr>
          <w:rFonts w:asciiTheme="majorHAnsi" w:hAnsiTheme="majorHAnsi" w:cstheme="majorHAnsi"/>
          <w:sz w:val="22"/>
          <w:szCs w:val="22"/>
        </w:rPr>
        <w:t xml:space="preserve">Contact </w:t>
      </w:r>
      <w:r w:rsidR="002A6C3E" w:rsidRPr="00AE611E">
        <w:rPr>
          <w:rFonts w:asciiTheme="majorHAnsi" w:hAnsiTheme="majorHAnsi" w:cstheme="majorHAnsi"/>
          <w:sz w:val="22"/>
          <w:szCs w:val="22"/>
        </w:rPr>
        <w:t>Person for the P</w:t>
      </w:r>
      <w:r w:rsidRPr="00AE611E">
        <w:rPr>
          <w:rFonts w:asciiTheme="majorHAnsi" w:hAnsiTheme="majorHAnsi" w:cstheme="majorHAnsi"/>
          <w:sz w:val="22"/>
          <w:szCs w:val="22"/>
        </w:rPr>
        <w:t>roposal:</w:t>
      </w:r>
      <w:r w:rsidRPr="00AE611E">
        <w:rPr>
          <w:rFonts w:asciiTheme="majorHAnsi" w:hAnsiTheme="majorHAnsi" w:cstheme="majorHAnsi"/>
          <w:b w:val="0"/>
          <w:sz w:val="22"/>
          <w:szCs w:val="22"/>
        </w:rPr>
        <w:tab/>
      </w:r>
    </w:p>
    <w:p w14:paraId="0548AA10" w14:textId="77777777" w:rsidR="001F29FC" w:rsidRPr="00AE611E" w:rsidRDefault="001F29FC" w:rsidP="00BE7844">
      <w:pPr>
        <w:pStyle w:val="Title"/>
        <w:tabs>
          <w:tab w:val="left" w:pos="3261"/>
          <w:tab w:val="left" w:pos="3544"/>
        </w:tabs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0548AA11" w14:textId="77777777" w:rsidR="00B17B46" w:rsidRPr="00AE611E" w:rsidRDefault="00B17B46" w:rsidP="00BE7844">
      <w:pPr>
        <w:pStyle w:val="Title"/>
        <w:tabs>
          <w:tab w:val="left" w:pos="3261"/>
          <w:tab w:val="left" w:pos="3544"/>
        </w:tabs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B17B46" w:rsidRPr="00AE611E" w14:paraId="0548AA13" w14:textId="77777777" w:rsidTr="00FF4D55">
        <w:trPr>
          <w:trHeight w:val="267"/>
        </w:trPr>
        <w:tc>
          <w:tcPr>
            <w:tcW w:w="9322" w:type="dxa"/>
            <w:shd w:val="clear" w:color="auto" w:fill="C6D9F1" w:themeFill="text2" w:themeFillTint="33"/>
            <w:vAlign w:val="center"/>
          </w:tcPr>
          <w:p w14:paraId="0548AA12" w14:textId="77777777" w:rsidR="00B17B46" w:rsidRPr="00AE611E" w:rsidRDefault="002C03B0" w:rsidP="00FF4D55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5B2359" w:rsidRPr="00AE611E">
              <w:rPr>
                <w:rFonts w:asciiTheme="majorHAnsi" w:hAnsiTheme="majorHAnsi" w:cstheme="majorHAnsi"/>
                <w:b/>
                <w:sz w:val="22"/>
                <w:szCs w:val="22"/>
              </w:rPr>
              <w:t>ROPOSAL</w:t>
            </w:r>
            <w:r w:rsidR="003F13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0548AA14" w14:textId="77777777" w:rsidR="00B17B46" w:rsidRPr="00AE611E" w:rsidRDefault="00B17B46" w:rsidP="00B17B46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15" w14:textId="77777777" w:rsidR="00B17B46" w:rsidRPr="00AE611E" w:rsidRDefault="00B17B46" w:rsidP="00B17B46">
      <w:pPr>
        <w:spacing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Purpose of the Proposal</w:t>
      </w:r>
    </w:p>
    <w:p w14:paraId="0548AA16" w14:textId="77777777" w:rsidR="00B97F06" w:rsidRDefault="00B97F06" w:rsidP="00B97F06">
      <w:pPr>
        <w:spacing w:before="60" w:after="60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To notify CUAP of a</w:t>
      </w:r>
      <w:r w:rsidRPr="00AE611E">
        <w:rPr>
          <w:rFonts w:asciiTheme="majorHAnsi" w:hAnsiTheme="majorHAnsi" w:cstheme="majorHAnsi"/>
          <w:sz w:val="22"/>
          <w:szCs w:val="22"/>
        </w:rPr>
        <w:t xml:space="preserve">rrangements </w:t>
      </w:r>
      <w:r>
        <w:rPr>
          <w:rFonts w:asciiTheme="majorHAnsi" w:hAnsiTheme="majorHAnsi" w:cstheme="majorHAnsi"/>
          <w:sz w:val="22"/>
          <w:szCs w:val="22"/>
        </w:rPr>
        <w:t>enabling the existing &lt;</w:t>
      </w:r>
      <w:r w:rsidRPr="00AE611E">
        <w:rPr>
          <w:rFonts w:asciiTheme="majorHAnsi" w:hAnsiTheme="majorHAnsi" w:cstheme="majorHAnsi"/>
          <w:sz w:val="22"/>
          <w:szCs w:val="22"/>
        </w:rPr>
        <w:t>qualification</w:t>
      </w:r>
      <w:r>
        <w:rPr>
          <w:rFonts w:asciiTheme="majorHAnsi" w:hAnsiTheme="majorHAnsi" w:cstheme="majorHAnsi"/>
          <w:sz w:val="22"/>
          <w:szCs w:val="22"/>
        </w:rPr>
        <w:t xml:space="preserve"> title&gt;</w:t>
      </w:r>
      <w:r w:rsidRPr="00AE611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to</w:t>
      </w:r>
      <w:r w:rsidRPr="00AE611E">
        <w:rPr>
          <w:rFonts w:asciiTheme="majorHAnsi" w:hAnsiTheme="majorHAnsi" w:cstheme="majorHAnsi"/>
          <w:sz w:val="22"/>
          <w:szCs w:val="22"/>
        </w:rPr>
        <w:t xml:space="preserve"> be delivered offshore by Massey University without significant contributions from </w:t>
      </w:r>
      <w:r>
        <w:rPr>
          <w:rFonts w:asciiTheme="majorHAnsi" w:hAnsiTheme="majorHAnsi" w:cstheme="majorHAnsi"/>
          <w:sz w:val="22"/>
          <w:szCs w:val="22"/>
        </w:rPr>
        <w:t>an overseas partner institution.</w:t>
      </w:r>
      <w:proofErr w:type="gramEnd"/>
    </w:p>
    <w:p w14:paraId="0548AA17" w14:textId="77777777" w:rsidR="00B97F06" w:rsidRPr="00AE611E" w:rsidRDefault="00B97F06" w:rsidP="00B97F06">
      <w:pPr>
        <w:spacing w:before="60" w:after="60"/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&lt;OR&gt;</w:t>
      </w:r>
    </w:p>
    <w:p w14:paraId="0548AA18" w14:textId="77777777" w:rsidR="00B97F06" w:rsidRDefault="00B97F06" w:rsidP="00B97F06">
      <w:pPr>
        <w:spacing w:before="60" w:after="60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To notify CUAP of a</w:t>
      </w:r>
      <w:r w:rsidRPr="00AE611E">
        <w:rPr>
          <w:rFonts w:asciiTheme="majorHAnsi" w:hAnsiTheme="majorHAnsi" w:cstheme="majorHAnsi"/>
          <w:sz w:val="22"/>
          <w:szCs w:val="22"/>
        </w:rPr>
        <w:t xml:space="preserve">rrangements </w:t>
      </w:r>
      <w:r>
        <w:rPr>
          <w:rFonts w:asciiTheme="majorHAnsi" w:hAnsiTheme="majorHAnsi" w:cstheme="majorHAnsi"/>
          <w:sz w:val="22"/>
          <w:szCs w:val="22"/>
        </w:rPr>
        <w:t>enabling the existing &lt;</w:t>
      </w:r>
      <w:r w:rsidRPr="00AE611E">
        <w:rPr>
          <w:rFonts w:asciiTheme="majorHAnsi" w:hAnsiTheme="majorHAnsi" w:cstheme="majorHAnsi"/>
          <w:sz w:val="22"/>
          <w:szCs w:val="22"/>
        </w:rPr>
        <w:t>qualification</w:t>
      </w:r>
      <w:r>
        <w:rPr>
          <w:rFonts w:asciiTheme="majorHAnsi" w:hAnsiTheme="majorHAnsi" w:cstheme="majorHAnsi"/>
          <w:sz w:val="22"/>
          <w:szCs w:val="22"/>
        </w:rPr>
        <w:t xml:space="preserve"> title&gt;</w:t>
      </w:r>
      <w:r w:rsidRPr="00AE611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to</w:t>
      </w:r>
      <w:r w:rsidRPr="00AE611E">
        <w:rPr>
          <w:rFonts w:asciiTheme="majorHAnsi" w:hAnsiTheme="majorHAnsi" w:cstheme="majorHAnsi"/>
          <w:sz w:val="22"/>
          <w:szCs w:val="22"/>
        </w:rPr>
        <w:t xml:space="preserve"> be </w:t>
      </w:r>
      <w:r>
        <w:rPr>
          <w:rFonts w:asciiTheme="majorHAnsi" w:hAnsiTheme="majorHAnsi" w:cstheme="majorHAnsi"/>
          <w:sz w:val="22"/>
          <w:szCs w:val="22"/>
        </w:rPr>
        <w:t xml:space="preserve">to be offered </w:t>
      </w:r>
      <w:r w:rsidRPr="00AE611E">
        <w:rPr>
          <w:rFonts w:asciiTheme="majorHAnsi" w:hAnsiTheme="majorHAnsi" w:cstheme="majorHAnsi"/>
          <w:sz w:val="22"/>
          <w:szCs w:val="22"/>
        </w:rPr>
        <w:t>with significant contributi</w:t>
      </w:r>
      <w:r>
        <w:rPr>
          <w:rFonts w:asciiTheme="majorHAnsi" w:hAnsiTheme="majorHAnsi" w:cstheme="majorHAnsi"/>
          <w:sz w:val="22"/>
          <w:szCs w:val="22"/>
        </w:rPr>
        <w:t>ons from an overseas institution.</w:t>
      </w:r>
      <w:proofErr w:type="gramEnd"/>
    </w:p>
    <w:p w14:paraId="0548AA19" w14:textId="77777777" w:rsidR="00B97F06" w:rsidRPr="00AE611E" w:rsidRDefault="00B97F06" w:rsidP="00B97F06">
      <w:pPr>
        <w:spacing w:before="60" w:after="60"/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&lt;OR&gt;</w:t>
      </w:r>
    </w:p>
    <w:p w14:paraId="0548AA1A" w14:textId="77777777" w:rsidR="00B97F06" w:rsidRDefault="00B97F06" w:rsidP="00B97F06">
      <w:pPr>
        <w:spacing w:before="60" w:after="60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To notify CUAP of a</w:t>
      </w:r>
      <w:r w:rsidRPr="00AE611E">
        <w:rPr>
          <w:rFonts w:asciiTheme="majorHAnsi" w:hAnsiTheme="majorHAnsi" w:cstheme="majorHAnsi"/>
          <w:sz w:val="22"/>
          <w:szCs w:val="22"/>
        </w:rPr>
        <w:t xml:space="preserve">rrangements </w:t>
      </w:r>
      <w:r>
        <w:rPr>
          <w:rFonts w:asciiTheme="majorHAnsi" w:hAnsiTheme="majorHAnsi" w:cstheme="majorHAnsi"/>
          <w:sz w:val="22"/>
          <w:szCs w:val="22"/>
        </w:rPr>
        <w:t>enabling the existing &lt;</w:t>
      </w:r>
      <w:r w:rsidRPr="00AE611E">
        <w:rPr>
          <w:rFonts w:asciiTheme="majorHAnsi" w:hAnsiTheme="majorHAnsi" w:cstheme="majorHAnsi"/>
          <w:sz w:val="22"/>
          <w:szCs w:val="22"/>
        </w:rPr>
        <w:t>qualification</w:t>
      </w:r>
      <w:r>
        <w:rPr>
          <w:rFonts w:asciiTheme="majorHAnsi" w:hAnsiTheme="majorHAnsi" w:cstheme="majorHAnsi"/>
          <w:sz w:val="22"/>
          <w:szCs w:val="22"/>
        </w:rPr>
        <w:t xml:space="preserve"> title&gt;</w:t>
      </w:r>
      <w:r w:rsidRPr="00AE611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to</w:t>
      </w:r>
      <w:r w:rsidRPr="00AE611E">
        <w:rPr>
          <w:rFonts w:asciiTheme="majorHAnsi" w:hAnsiTheme="majorHAnsi" w:cstheme="majorHAnsi"/>
          <w:sz w:val="22"/>
          <w:szCs w:val="22"/>
        </w:rPr>
        <w:t xml:space="preserve"> be </w:t>
      </w:r>
      <w:r>
        <w:rPr>
          <w:rFonts w:asciiTheme="majorHAnsi" w:hAnsiTheme="majorHAnsi" w:cstheme="majorHAnsi"/>
          <w:sz w:val="22"/>
          <w:szCs w:val="22"/>
        </w:rPr>
        <w:t xml:space="preserve">to be jointly awarded </w:t>
      </w:r>
      <w:r w:rsidRPr="00AE611E">
        <w:rPr>
          <w:rFonts w:asciiTheme="majorHAnsi" w:hAnsiTheme="majorHAnsi" w:cstheme="majorHAnsi"/>
          <w:sz w:val="22"/>
          <w:szCs w:val="22"/>
        </w:rPr>
        <w:t xml:space="preserve">with </w:t>
      </w:r>
      <w:r>
        <w:rPr>
          <w:rFonts w:asciiTheme="majorHAnsi" w:hAnsiTheme="majorHAnsi" w:cstheme="majorHAnsi"/>
          <w:sz w:val="22"/>
          <w:szCs w:val="22"/>
        </w:rPr>
        <w:t>an overseas institution.</w:t>
      </w:r>
      <w:proofErr w:type="gramEnd"/>
    </w:p>
    <w:p w14:paraId="0548AA1B" w14:textId="77777777" w:rsidR="00B97F06" w:rsidRDefault="00B97F06" w:rsidP="00BE7844">
      <w:pPr>
        <w:pStyle w:val="Title"/>
        <w:tabs>
          <w:tab w:val="left" w:pos="3261"/>
          <w:tab w:val="left" w:pos="3544"/>
        </w:tabs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0548AA1C" w14:textId="77777777" w:rsidR="00B97F06" w:rsidRPr="00AE611E" w:rsidRDefault="00B97F06" w:rsidP="00BE7844">
      <w:pPr>
        <w:pStyle w:val="Title"/>
        <w:tabs>
          <w:tab w:val="left" w:pos="3261"/>
          <w:tab w:val="left" w:pos="3544"/>
        </w:tabs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0548AA1D" w14:textId="77777777" w:rsidR="005B2359" w:rsidRPr="00AE611E" w:rsidRDefault="005B2359" w:rsidP="001F29FC">
      <w:pPr>
        <w:tabs>
          <w:tab w:val="left" w:pos="2268"/>
        </w:tabs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Rationale</w:t>
      </w:r>
    </w:p>
    <w:p w14:paraId="0548AA1E" w14:textId="77777777" w:rsidR="005B2359" w:rsidRPr="00AE611E" w:rsidRDefault="005B2359" w:rsidP="001F29FC">
      <w:pPr>
        <w:tabs>
          <w:tab w:val="left" w:pos="2268"/>
        </w:tabs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</w:p>
    <w:p w14:paraId="0548AA1F" w14:textId="77777777" w:rsidR="005B2359" w:rsidRPr="00AE611E" w:rsidRDefault="005B2359" w:rsidP="001F29FC">
      <w:pPr>
        <w:tabs>
          <w:tab w:val="left" w:pos="2268"/>
        </w:tabs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</w:p>
    <w:p w14:paraId="0548AA20" w14:textId="77777777" w:rsidR="005B2359" w:rsidRPr="00AE611E" w:rsidRDefault="005B2359" w:rsidP="001F29FC">
      <w:pPr>
        <w:tabs>
          <w:tab w:val="left" w:pos="2268"/>
        </w:tabs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</w:p>
    <w:p w14:paraId="0548AA21" w14:textId="77777777" w:rsidR="001F29FC" w:rsidRPr="00AE611E" w:rsidRDefault="001F29FC" w:rsidP="001F29FC">
      <w:pPr>
        <w:tabs>
          <w:tab w:val="left" w:pos="2268"/>
        </w:tabs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Planned Year of Implementation</w:t>
      </w:r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ab/>
      </w:r>
    </w:p>
    <w:p w14:paraId="0548AA22" w14:textId="77777777" w:rsidR="00BE7844" w:rsidRPr="00AE611E" w:rsidRDefault="00BE7844" w:rsidP="00A645C8">
      <w:pPr>
        <w:pStyle w:val="Title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0548AA23" w14:textId="77777777" w:rsidR="00777DF2" w:rsidRPr="00AE611E" w:rsidRDefault="00777DF2" w:rsidP="00BE7844">
      <w:pPr>
        <w:tabs>
          <w:tab w:val="left" w:pos="2268"/>
        </w:tabs>
        <w:rPr>
          <w:rFonts w:asciiTheme="majorHAnsi" w:hAnsiTheme="majorHAnsi" w:cstheme="majorHAnsi"/>
          <w:sz w:val="22"/>
          <w:szCs w:val="22"/>
          <w:lang w:val="en-NZ"/>
        </w:rPr>
      </w:pPr>
    </w:p>
    <w:p w14:paraId="0548AA24" w14:textId="77777777" w:rsidR="0013555D" w:rsidRPr="00AE611E" w:rsidRDefault="0013555D" w:rsidP="0013555D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Acceptability</w:t>
      </w:r>
    </w:p>
    <w:p w14:paraId="0548AA25" w14:textId="77777777" w:rsidR="0013555D" w:rsidRPr="00AE611E" w:rsidRDefault="0013555D" w:rsidP="0013555D">
      <w:pPr>
        <w:rPr>
          <w:rFonts w:asciiTheme="majorHAnsi" w:hAnsiTheme="majorHAnsi" w:cstheme="majorHAnsi"/>
          <w:sz w:val="22"/>
          <w:szCs w:val="22"/>
          <w:lang w:val="en-NZ"/>
        </w:rPr>
      </w:pPr>
      <w:proofErr w:type="gramStart"/>
      <w:r w:rsidRPr="00AE611E">
        <w:rPr>
          <w:rFonts w:asciiTheme="majorHAnsi" w:hAnsiTheme="majorHAnsi" w:cstheme="majorHAnsi"/>
          <w:sz w:val="22"/>
          <w:szCs w:val="22"/>
          <w:lang w:val="en-NZ"/>
        </w:rPr>
        <w:t>&lt;Evidence of consultation with/acceptability to relevant academic, industrial, professional and other communities.&gt;</w:t>
      </w:r>
      <w:proofErr w:type="gramEnd"/>
    </w:p>
    <w:p w14:paraId="0548AA26" w14:textId="77777777" w:rsidR="0013555D" w:rsidRPr="00AE611E" w:rsidRDefault="0013555D" w:rsidP="00F624A4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27" w14:textId="77777777" w:rsidR="005B2359" w:rsidRPr="00AE611E" w:rsidRDefault="005B2359" w:rsidP="005B2359">
      <w:pPr>
        <w:pStyle w:val="Heading1"/>
        <w:spacing w:after="120"/>
        <w:jc w:val="both"/>
        <w:rPr>
          <w:rFonts w:asciiTheme="majorHAnsi" w:hAnsiTheme="majorHAnsi" w:cstheme="majorHAnsi"/>
          <w:b w:val="0"/>
          <w:sz w:val="22"/>
          <w:szCs w:val="22"/>
          <w:u w:val="single"/>
        </w:rPr>
      </w:pPr>
    </w:p>
    <w:p w14:paraId="0548AA28" w14:textId="77777777" w:rsidR="00AE611E" w:rsidRPr="00AE611E" w:rsidRDefault="003F13FE" w:rsidP="00AE611E">
      <w:pPr>
        <w:rPr>
          <w:rFonts w:asciiTheme="majorHAnsi" w:hAnsiTheme="majorHAnsi" w:cstheme="majorHAnsi"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t>&lt;</w:t>
      </w:r>
      <w:r w:rsidRPr="0032208D">
        <w:rPr>
          <w:rFonts w:asciiTheme="majorHAnsi" w:hAnsiTheme="majorHAnsi" w:cstheme="majorHAnsi"/>
          <w:b/>
          <w:sz w:val="22"/>
          <w:szCs w:val="22"/>
          <w:lang w:val="en-NZ"/>
        </w:rPr>
        <w:t>Of the following</w:t>
      </w:r>
      <w:r w:rsidR="00E348AF" w:rsidRPr="0032208D">
        <w:rPr>
          <w:rFonts w:asciiTheme="majorHAnsi" w:hAnsiTheme="majorHAnsi" w:cstheme="majorHAnsi"/>
          <w:b/>
          <w:sz w:val="22"/>
          <w:szCs w:val="22"/>
          <w:lang w:val="en-NZ"/>
        </w:rPr>
        <w:t xml:space="preserve"> sections</w:t>
      </w:r>
      <w:r>
        <w:rPr>
          <w:rFonts w:asciiTheme="majorHAnsi" w:hAnsiTheme="majorHAnsi" w:cstheme="majorHAnsi"/>
          <w:sz w:val="22"/>
          <w:szCs w:val="22"/>
          <w:lang w:val="en-NZ"/>
        </w:rPr>
        <w:t xml:space="preserve">, </w:t>
      </w:r>
      <w:r w:rsidRPr="0032208D">
        <w:rPr>
          <w:rFonts w:asciiTheme="majorHAnsi" w:hAnsiTheme="majorHAnsi" w:cstheme="majorHAnsi"/>
          <w:b/>
          <w:sz w:val="22"/>
          <w:szCs w:val="22"/>
          <w:lang w:val="en-NZ"/>
        </w:rPr>
        <w:t>complete</w:t>
      </w:r>
      <w:r w:rsidR="00AE611E" w:rsidRPr="0032208D">
        <w:rPr>
          <w:rFonts w:asciiTheme="majorHAnsi" w:hAnsiTheme="majorHAnsi" w:cstheme="majorHAnsi"/>
          <w:b/>
          <w:sz w:val="22"/>
          <w:szCs w:val="22"/>
          <w:lang w:val="en-NZ"/>
        </w:rPr>
        <w:t xml:space="preserve"> </w:t>
      </w:r>
      <w:r w:rsidR="0032208D">
        <w:rPr>
          <w:rFonts w:asciiTheme="majorHAnsi" w:hAnsiTheme="majorHAnsi" w:cstheme="majorHAnsi"/>
          <w:b/>
          <w:sz w:val="22"/>
          <w:szCs w:val="22"/>
          <w:lang w:val="en-NZ"/>
        </w:rPr>
        <w:t xml:space="preserve">(as relevant) </w:t>
      </w:r>
      <w:r w:rsidR="00AE611E" w:rsidRPr="0032208D">
        <w:rPr>
          <w:rFonts w:asciiTheme="majorHAnsi" w:hAnsiTheme="majorHAnsi" w:cstheme="majorHAnsi"/>
          <w:b/>
          <w:sz w:val="22"/>
          <w:szCs w:val="22"/>
          <w:lang w:val="en-NZ"/>
        </w:rPr>
        <w:t>either</w:t>
      </w:r>
      <w:r w:rsidR="00AE611E" w:rsidRPr="00AE611E">
        <w:rPr>
          <w:rFonts w:asciiTheme="majorHAnsi" w:hAnsiTheme="majorHAnsi" w:cstheme="majorHAnsi"/>
          <w:sz w:val="22"/>
          <w:szCs w:val="22"/>
          <w:lang w:val="en-NZ"/>
        </w:rPr>
        <w:t>:</w:t>
      </w:r>
    </w:p>
    <w:p w14:paraId="0548AA29" w14:textId="77777777" w:rsidR="000850DD" w:rsidRDefault="00AE611E" w:rsidP="003F13FE">
      <w:pPr>
        <w:pStyle w:val="ListParagraph"/>
        <w:numPr>
          <w:ilvl w:val="0"/>
          <w:numId w:val="11"/>
        </w:numPr>
        <w:spacing w:before="60" w:after="60"/>
        <w:ind w:left="426"/>
        <w:rPr>
          <w:rFonts w:asciiTheme="majorHAnsi" w:hAnsiTheme="majorHAnsi" w:cstheme="majorHAnsi"/>
        </w:rPr>
      </w:pPr>
      <w:r w:rsidRPr="000850DD">
        <w:rPr>
          <w:rFonts w:asciiTheme="majorHAnsi" w:hAnsiTheme="majorHAnsi" w:cstheme="majorHAnsi"/>
        </w:rPr>
        <w:t xml:space="preserve">Arrangements for qualification which will be delivered offshore by Massey University without significant contributions from an overseas partner institution; </w:t>
      </w:r>
    </w:p>
    <w:p w14:paraId="0548AA2A" w14:textId="77777777" w:rsidR="00AE611E" w:rsidRPr="000850DD" w:rsidRDefault="003F13FE" w:rsidP="003F13FE">
      <w:pPr>
        <w:pStyle w:val="ListParagraph"/>
        <w:spacing w:before="60" w:after="60"/>
        <w:ind w:left="426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OR</w:t>
      </w:r>
    </w:p>
    <w:p w14:paraId="0548AA2B" w14:textId="77777777" w:rsidR="00AE611E" w:rsidRPr="000850DD" w:rsidRDefault="00AA7114" w:rsidP="003F13FE">
      <w:pPr>
        <w:pStyle w:val="ListParagraph"/>
        <w:numPr>
          <w:ilvl w:val="0"/>
          <w:numId w:val="11"/>
        </w:numPr>
        <w:spacing w:before="60" w:after="60"/>
        <w:ind w:left="426"/>
        <w:rPr>
          <w:rFonts w:asciiTheme="majorHAnsi" w:hAnsiTheme="majorHAnsi" w:cstheme="majorHAnsi"/>
        </w:rPr>
      </w:pPr>
      <w:r w:rsidRPr="000850DD">
        <w:rPr>
          <w:rFonts w:asciiTheme="majorHAnsi" w:hAnsiTheme="majorHAnsi" w:cstheme="majorHAnsi"/>
        </w:rPr>
        <w:t>Arrangements for qualification with significant contributions from overseas institution</w:t>
      </w:r>
      <w:r w:rsidR="003F13FE">
        <w:rPr>
          <w:rFonts w:asciiTheme="majorHAnsi" w:hAnsiTheme="majorHAnsi" w:cstheme="majorHAnsi"/>
        </w:rPr>
        <w:t xml:space="preserve">, </w:t>
      </w:r>
      <w:r w:rsidR="003F13FE" w:rsidRPr="003F13FE">
        <w:rPr>
          <w:rFonts w:asciiTheme="majorHAnsi" w:hAnsiTheme="majorHAnsi" w:cstheme="majorHAnsi"/>
          <w:i/>
        </w:rPr>
        <w:t>and</w:t>
      </w:r>
      <w:r w:rsidR="003F13FE">
        <w:rPr>
          <w:rFonts w:asciiTheme="majorHAnsi" w:hAnsiTheme="majorHAnsi" w:cstheme="majorHAnsi"/>
        </w:rPr>
        <w:t xml:space="preserve"> Details of Existing Qualification Sections A and B.</w:t>
      </w:r>
      <w:r w:rsidR="00AE611E" w:rsidRPr="000850DD">
        <w:rPr>
          <w:rFonts w:asciiTheme="majorHAnsi" w:hAnsiTheme="majorHAnsi" w:cstheme="majorHAnsi"/>
        </w:rPr>
        <w:t>&gt;</w:t>
      </w:r>
    </w:p>
    <w:p w14:paraId="0548AA2C" w14:textId="77777777" w:rsidR="00AE611E" w:rsidRDefault="00AE611E" w:rsidP="00AE611E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2D" w14:textId="77777777" w:rsidR="006A5256" w:rsidRPr="00AE611E" w:rsidRDefault="006A5256" w:rsidP="00AE611E">
      <w:pPr>
        <w:rPr>
          <w:rFonts w:asciiTheme="majorHAnsi" w:hAnsiTheme="majorHAnsi" w:cstheme="majorHAnsi"/>
          <w:sz w:val="22"/>
          <w:szCs w:val="22"/>
          <w:lang w:val="en-N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5B2359" w:rsidRPr="00AE611E" w14:paraId="0548AA30" w14:textId="77777777" w:rsidTr="005B2359">
        <w:trPr>
          <w:trHeight w:val="267"/>
        </w:trPr>
        <w:tc>
          <w:tcPr>
            <w:tcW w:w="9322" w:type="dxa"/>
            <w:shd w:val="clear" w:color="auto" w:fill="C6D9F1" w:themeFill="text2" w:themeFillTint="33"/>
            <w:vAlign w:val="center"/>
          </w:tcPr>
          <w:p w14:paraId="0548AA2E" w14:textId="77777777" w:rsidR="005B2359" w:rsidRPr="00AE611E" w:rsidRDefault="005B2359" w:rsidP="00AE611E">
            <w:pPr>
              <w:spacing w:before="60" w:after="60"/>
              <w:ind w:left="284" w:hanging="284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Arrangements for </w:t>
            </w:r>
            <w:r w:rsidR="00E74D5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existing </w:t>
            </w:r>
            <w:r w:rsidRPr="00AE611E">
              <w:rPr>
                <w:rFonts w:asciiTheme="majorHAnsi" w:hAnsiTheme="majorHAnsi" w:cstheme="majorHAnsi"/>
                <w:b/>
                <w:sz w:val="22"/>
                <w:szCs w:val="22"/>
              </w:rPr>
              <w:t>qualification which will be delivered offshore by Massey University without significant contributions from an overseas partner institution</w:t>
            </w:r>
          </w:p>
          <w:p w14:paraId="0548AA2F" w14:textId="77777777" w:rsidR="005B2359" w:rsidRPr="00AE611E" w:rsidRDefault="005B2359" w:rsidP="00CD27BB">
            <w:pPr>
              <w:spacing w:before="6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bCs/>
                <w:sz w:val="22"/>
                <w:szCs w:val="22"/>
              </w:rPr>
              <w:t>&lt;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46AA8">
              <w:rPr>
                <w:rFonts w:asciiTheme="majorHAnsi" w:hAnsiTheme="majorHAnsi" w:cstheme="majorHAnsi"/>
                <w:bCs/>
                <w:sz w:val="22"/>
                <w:szCs w:val="22"/>
                <w:lang w:val="en-NZ"/>
              </w:rPr>
              <w:t xml:space="preserve">Nb. Complete this </w:t>
            </w:r>
            <w:r w:rsidRPr="00AE611E">
              <w:rPr>
                <w:rFonts w:asciiTheme="majorHAnsi" w:hAnsiTheme="majorHAnsi" w:cstheme="majorHAnsi"/>
                <w:bCs/>
                <w:sz w:val="22"/>
                <w:szCs w:val="22"/>
                <w:lang w:val="en-NZ"/>
              </w:rPr>
              <w:t xml:space="preserve">section </w:t>
            </w:r>
            <w:r w:rsidR="00246AA8" w:rsidRPr="00AE611E">
              <w:rPr>
                <w:rFonts w:asciiTheme="majorHAnsi" w:hAnsiTheme="majorHAnsi" w:cstheme="majorHAnsi"/>
                <w:bCs/>
                <w:sz w:val="22"/>
                <w:szCs w:val="22"/>
                <w:lang w:val="en-NZ"/>
              </w:rPr>
              <w:t xml:space="preserve">ONLY 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where the </w:t>
            </w:r>
            <w:r w:rsidR="00E74D5A">
              <w:rPr>
                <w:rFonts w:asciiTheme="majorHAnsi" w:hAnsiTheme="majorHAnsi" w:cstheme="majorHAnsi"/>
                <w:sz w:val="22"/>
                <w:szCs w:val="22"/>
              </w:rPr>
              <w:t>existing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 qualification will be offered </w:t>
            </w:r>
            <w:r w:rsidR="00CD27BB">
              <w:rPr>
                <w:rFonts w:asciiTheme="majorHAnsi" w:hAnsiTheme="majorHAnsi" w:cstheme="majorHAnsi"/>
                <w:sz w:val="22"/>
                <w:szCs w:val="22"/>
              </w:rPr>
              <w:t xml:space="preserve">offshore 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>by Massey University (</w:t>
            </w:r>
            <w:r w:rsidRPr="00AE611E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other than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 solely by distance delivery); Delete if not applicable&gt;</w:t>
            </w:r>
          </w:p>
        </w:tc>
      </w:tr>
    </w:tbl>
    <w:p w14:paraId="0548AA31" w14:textId="77777777" w:rsidR="005B2359" w:rsidRPr="00AE611E" w:rsidRDefault="005B2359" w:rsidP="005B2359">
      <w:pPr>
        <w:jc w:val="both"/>
        <w:rPr>
          <w:rFonts w:asciiTheme="majorHAnsi" w:hAnsiTheme="majorHAnsi" w:cstheme="majorHAnsi"/>
          <w:sz w:val="22"/>
          <w:szCs w:val="22"/>
          <w:lang w:val="en-NZ"/>
        </w:rPr>
      </w:pPr>
    </w:p>
    <w:p w14:paraId="0548AA32" w14:textId="77777777" w:rsidR="005B2359" w:rsidRPr="00AE611E" w:rsidRDefault="005B2359" w:rsidP="005B2359">
      <w:pPr>
        <w:rPr>
          <w:rFonts w:asciiTheme="majorHAnsi" w:hAnsiTheme="majorHAnsi" w:cstheme="majorHAnsi"/>
          <w:b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sz w:val="22"/>
          <w:szCs w:val="22"/>
          <w:lang w:val="en-NZ"/>
        </w:rPr>
        <w:t>Programme Design</w:t>
      </w:r>
    </w:p>
    <w:p w14:paraId="0548AA33" w14:textId="77777777" w:rsidR="005B2359" w:rsidRPr="00AE611E" w:rsidRDefault="005B2359" w:rsidP="005B2359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sz w:val="22"/>
          <w:szCs w:val="22"/>
          <w:lang w:val="en-NZ"/>
        </w:rPr>
        <w:t>&lt;Provide evidence that the design of the programme is suited to delivery in the host country and suited to the needs of intended students.&gt;</w:t>
      </w:r>
    </w:p>
    <w:p w14:paraId="0548AA34" w14:textId="77777777" w:rsidR="005B2359" w:rsidRDefault="005B2359" w:rsidP="005B2359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35" w14:textId="77777777" w:rsidR="006A5256" w:rsidRPr="00AE611E" w:rsidRDefault="006A5256" w:rsidP="005B2359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36" w14:textId="77777777" w:rsidR="005B2359" w:rsidRPr="00AE611E" w:rsidRDefault="005B2359" w:rsidP="005B2359">
      <w:pPr>
        <w:rPr>
          <w:rFonts w:asciiTheme="majorHAnsi" w:hAnsiTheme="majorHAnsi" w:cstheme="majorHAnsi"/>
          <w:b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sz w:val="22"/>
          <w:szCs w:val="22"/>
          <w:lang w:val="en-NZ"/>
        </w:rPr>
        <w:t>Comparability of Onshore and Offshore Delivery</w:t>
      </w:r>
    </w:p>
    <w:p w14:paraId="0548AA37" w14:textId="77777777" w:rsidR="005B2359" w:rsidRPr="00AE611E" w:rsidRDefault="005B2359" w:rsidP="005B2359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sz w:val="22"/>
          <w:szCs w:val="22"/>
          <w:lang w:val="en-NZ"/>
        </w:rPr>
        <w:t>&lt;Provide evidence that the following aspects of the programme to be delivered offshore are comparable with the NZ based programme delivery:</w:t>
      </w:r>
    </w:p>
    <w:p w14:paraId="0548AA38" w14:textId="77777777" w:rsidR="005B2359" w:rsidRPr="00AE611E" w:rsidRDefault="005B2359" w:rsidP="005B235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E611E">
        <w:rPr>
          <w:rFonts w:asciiTheme="majorHAnsi" w:hAnsiTheme="majorHAnsi" w:cstheme="majorHAnsi"/>
        </w:rPr>
        <w:t>Programme learning outcomes;</w:t>
      </w:r>
    </w:p>
    <w:p w14:paraId="0548AA39" w14:textId="77777777" w:rsidR="005B2359" w:rsidRPr="00AE611E" w:rsidRDefault="005B2359" w:rsidP="005B235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E611E">
        <w:rPr>
          <w:rFonts w:asciiTheme="majorHAnsi" w:hAnsiTheme="majorHAnsi" w:cstheme="majorHAnsi"/>
        </w:rPr>
        <w:t>Content;</w:t>
      </w:r>
    </w:p>
    <w:p w14:paraId="0548AA3A" w14:textId="77777777" w:rsidR="005B2359" w:rsidRPr="00AE611E" w:rsidRDefault="005B2359" w:rsidP="005B235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E611E">
        <w:rPr>
          <w:rFonts w:asciiTheme="majorHAnsi" w:hAnsiTheme="majorHAnsi" w:cstheme="majorHAnsi"/>
        </w:rPr>
        <w:t>Acceptability to the relevant academic bodies, employers, industry bodies, professional bodies and other relevant bodies;</w:t>
      </w:r>
    </w:p>
    <w:p w14:paraId="0548AA3B" w14:textId="77777777" w:rsidR="005B2359" w:rsidRPr="00AE611E" w:rsidRDefault="005B2359" w:rsidP="005B235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E611E">
        <w:rPr>
          <w:rFonts w:asciiTheme="majorHAnsi" w:hAnsiTheme="majorHAnsi" w:cstheme="majorHAnsi"/>
        </w:rPr>
        <w:t>Student workload (credit value, level and duration).&gt;</w:t>
      </w:r>
    </w:p>
    <w:p w14:paraId="0548AA3C" w14:textId="77777777" w:rsidR="00B97F06" w:rsidRDefault="00B97F06" w:rsidP="005B2359">
      <w:pPr>
        <w:rPr>
          <w:rFonts w:asciiTheme="majorHAnsi" w:hAnsiTheme="majorHAnsi" w:cstheme="majorHAnsi"/>
          <w:b/>
          <w:sz w:val="22"/>
          <w:szCs w:val="22"/>
          <w:lang w:val="en-NZ"/>
        </w:rPr>
      </w:pPr>
    </w:p>
    <w:p w14:paraId="0548AA3D" w14:textId="77777777" w:rsidR="005B2359" w:rsidRPr="00AE611E" w:rsidRDefault="005B2359" w:rsidP="005B2359">
      <w:pPr>
        <w:rPr>
          <w:rFonts w:asciiTheme="majorHAnsi" w:hAnsiTheme="majorHAnsi" w:cstheme="majorHAnsi"/>
          <w:b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sz w:val="22"/>
          <w:szCs w:val="22"/>
          <w:lang w:val="en-NZ"/>
        </w:rPr>
        <w:t>Availability of Resources</w:t>
      </w:r>
    </w:p>
    <w:p w14:paraId="0548AA3E" w14:textId="77777777" w:rsidR="005B2359" w:rsidRPr="00AE611E" w:rsidRDefault="005B2359" w:rsidP="005B2359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sz w:val="22"/>
          <w:szCs w:val="22"/>
          <w:lang w:val="en-NZ"/>
        </w:rPr>
        <w:t>&lt;Provide evidence that appropriate resources, including academic staff, are available to deliver the programme.&gt;</w:t>
      </w:r>
    </w:p>
    <w:p w14:paraId="0548AA3F" w14:textId="77777777" w:rsidR="005B2359" w:rsidRPr="00AE611E" w:rsidRDefault="005B2359" w:rsidP="005B2359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40" w14:textId="77777777" w:rsidR="00B97F06" w:rsidRDefault="00B97F06" w:rsidP="005B2359">
      <w:pPr>
        <w:rPr>
          <w:rFonts w:asciiTheme="majorHAnsi" w:hAnsiTheme="majorHAnsi" w:cstheme="majorHAnsi"/>
          <w:b/>
          <w:sz w:val="22"/>
          <w:szCs w:val="22"/>
          <w:lang w:val="en-NZ"/>
        </w:rPr>
      </w:pPr>
    </w:p>
    <w:p w14:paraId="0548AA41" w14:textId="77777777" w:rsidR="005B2359" w:rsidRPr="00AE611E" w:rsidRDefault="005B2359" w:rsidP="005B2359">
      <w:pPr>
        <w:rPr>
          <w:rFonts w:asciiTheme="majorHAnsi" w:hAnsiTheme="majorHAnsi" w:cstheme="majorHAnsi"/>
          <w:b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sz w:val="22"/>
          <w:szCs w:val="22"/>
          <w:lang w:val="en-NZ"/>
        </w:rPr>
        <w:t>Consistency of Assessment</w:t>
      </w:r>
    </w:p>
    <w:p w14:paraId="0548AA42" w14:textId="77777777" w:rsidR="005B2359" w:rsidRPr="00AE611E" w:rsidRDefault="005B2359" w:rsidP="005B2359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sz w:val="22"/>
          <w:szCs w:val="22"/>
          <w:lang w:val="en-NZ"/>
        </w:rPr>
        <w:t>&lt;Provide evidence that assessment methods, criteria and moderation procedures are consistent with NZ based programme delivery.&gt;</w:t>
      </w:r>
    </w:p>
    <w:p w14:paraId="0548AA43" w14:textId="77777777" w:rsidR="005B2359" w:rsidRPr="00AE611E" w:rsidRDefault="005B2359" w:rsidP="005B2359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44" w14:textId="77777777" w:rsidR="00B97F06" w:rsidRDefault="00B97F06" w:rsidP="005B2359">
      <w:pPr>
        <w:rPr>
          <w:rFonts w:asciiTheme="majorHAnsi" w:hAnsiTheme="majorHAnsi" w:cstheme="majorHAnsi"/>
          <w:b/>
          <w:sz w:val="22"/>
          <w:szCs w:val="22"/>
          <w:lang w:val="en-NZ"/>
        </w:rPr>
      </w:pPr>
    </w:p>
    <w:p w14:paraId="0548AA45" w14:textId="77777777" w:rsidR="005B2359" w:rsidRPr="00AE611E" w:rsidRDefault="005B2359" w:rsidP="005B2359">
      <w:pPr>
        <w:rPr>
          <w:rFonts w:asciiTheme="majorHAnsi" w:hAnsiTheme="majorHAnsi" w:cstheme="majorHAnsi"/>
          <w:b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sz w:val="22"/>
          <w:szCs w:val="22"/>
          <w:lang w:val="en-NZ"/>
        </w:rPr>
        <w:t>Support Services</w:t>
      </w:r>
    </w:p>
    <w:p w14:paraId="0548AA46" w14:textId="77777777" w:rsidR="005B2359" w:rsidRPr="00AE611E" w:rsidRDefault="005B2359" w:rsidP="005B2359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sz w:val="22"/>
          <w:szCs w:val="22"/>
          <w:lang w:val="en-NZ"/>
        </w:rPr>
        <w:t>&lt;Provide evidence that effective student and academic support services are provided together with relevant and accurate information for intending and enrolled students.&gt;</w:t>
      </w:r>
    </w:p>
    <w:p w14:paraId="0548AA47" w14:textId="77777777" w:rsidR="005B2359" w:rsidRPr="00AE611E" w:rsidRDefault="005B2359" w:rsidP="005B2359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48" w14:textId="77777777" w:rsidR="00B97F06" w:rsidRDefault="00B97F06" w:rsidP="005B2359">
      <w:pPr>
        <w:rPr>
          <w:rFonts w:asciiTheme="majorHAnsi" w:hAnsiTheme="majorHAnsi" w:cstheme="majorHAnsi"/>
          <w:b/>
          <w:sz w:val="22"/>
          <w:szCs w:val="22"/>
          <w:lang w:val="en-NZ"/>
        </w:rPr>
      </w:pPr>
    </w:p>
    <w:p w14:paraId="0548AA49" w14:textId="77777777" w:rsidR="005B2359" w:rsidRPr="00AE611E" w:rsidRDefault="005B2359" w:rsidP="005B2359">
      <w:pPr>
        <w:rPr>
          <w:rFonts w:asciiTheme="majorHAnsi" w:hAnsiTheme="majorHAnsi" w:cstheme="majorHAnsi"/>
          <w:b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sz w:val="22"/>
          <w:szCs w:val="22"/>
          <w:lang w:val="en-NZ"/>
        </w:rPr>
        <w:t>Provisions for Management of Students Should Offshore Delivery Cease</w:t>
      </w:r>
    </w:p>
    <w:p w14:paraId="0548AA4A" w14:textId="77777777" w:rsidR="005B2359" w:rsidRPr="00AE611E" w:rsidRDefault="005B2359" w:rsidP="005B2359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sz w:val="22"/>
          <w:szCs w:val="22"/>
          <w:lang w:val="en-NZ"/>
        </w:rPr>
        <w:t>&lt;Provide evidence that</w:t>
      </w:r>
      <w:r w:rsidRPr="00AE611E">
        <w:rPr>
          <w:rFonts w:asciiTheme="majorHAnsi" w:hAnsiTheme="majorHAnsi" w:cstheme="majorHAnsi"/>
          <w:b/>
          <w:sz w:val="22"/>
          <w:szCs w:val="22"/>
          <w:lang w:val="en-NZ"/>
        </w:rPr>
        <w:t xml:space="preserve"> </w:t>
      </w:r>
      <w:r w:rsidRPr="00AE611E">
        <w:rPr>
          <w:rFonts w:asciiTheme="majorHAnsi" w:hAnsiTheme="majorHAnsi" w:cstheme="majorHAnsi"/>
          <w:sz w:val="22"/>
          <w:szCs w:val="22"/>
          <w:lang w:val="en-NZ"/>
        </w:rPr>
        <w:t>provisions for the management of students are in place should the offshore delivery of the programme cease.&gt;</w:t>
      </w:r>
    </w:p>
    <w:p w14:paraId="0548AA4B" w14:textId="77777777" w:rsidR="005B2359" w:rsidRPr="00AE611E" w:rsidRDefault="005B2359" w:rsidP="005B2359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4C" w14:textId="77777777" w:rsidR="00B97F06" w:rsidRDefault="00B97F06" w:rsidP="005B2359">
      <w:pPr>
        <w:rPr>
          <w:rFonts w:asciiTheme="majorHAnsi" w:hAnsiTheme="majorHAnsi" w:cstheme="majorHAnsi"/>
          <w:b/>
          <w:sz w:val="22"/>
          <w:szCs w:val="22"/>
          <w:lang w:val="en-NZ"/>
        </w:rPr>
      </w:pPr>
    </w:p>
    <w:p w14:paraId="0548AA4D" w14:textId="77777777" w:rsidR="005B2359" w:rsidRPr="00AE611E" w:rsidRDefault="005B2359" w:rsidP="005B2359">
      <w:pPr>
        <w:rPr>
          <w:rFonts w:asciiTheme="majorHAnsi" w:hAnsiTheme="majorHAnsi" w:cstheme="majorHAnsi"/>
          <w:b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sz w:val="22"/>
          <w:szCs w:val="22"/>
          <w:lang w:val="en-NZ"/>
        </w:rPr>
        <w:t>Quality Assurance of Offshore Programme</w:t>
      </w:r>
    </w:p>
    <w:p w14:paraId="0548AA4E" w14:textId="77777777" w:rsidR="005A6300" w:rsidRPr="00AE611E" w:rsidRDefault="005B2359" w:rsidP="005B2359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sz w:val="22"/>
          <w:szCs w:val="22"/>
          <w:lang w:val="en-NZ"/>
        </w:rPr>
        <w:t>&lt;Provide evidence that</w:t>
      </w:r>
      <w:r w:rsidRPr="00AE611E">
        <w:rPr>
          <w:rFonts w:asciiTheme="majorHAnsi" w:hAnsiTheme="majorHAnsi" w:cstheme="majorHAnsi"/>
          <w:b/>
          <w:sz w:val="22"/>
          <w:szCs w:val="22"/>
          <w:lang w:val="en-NZ"/>
        </w:rPr>
        <w:t xml:space="preserve"> </w:t>
      </w:r>
      <w:r w:rsidRPr="00AE611E">
        <w:rPr>
          <w:rFonts w:asciiTheme="majorHAnsi" w:hAnsiTheme="majorHAnsi" w:cstheme="majorHAnsi"/>
          <w:sz w:val="22"/>
          <w:szCs w:val="22"/>
          <w:lang w:val="en-NZ"/>
        </w:rPr>
        <w:t>the offshore delivery of the programme has been included in quality assurance systems.&gt;</w:t>
      </w:r>
    </w:p>
    <w:p w14:paraId="0548AA4F" w14:textId="77777777" w:rsidR="00FE174B" w:rsidRPr="00AE611E" w:rsidRDefault="00FE174B" w:rsidP="00F624A4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50" w14:textId="77777777" w:rsidR="00B97F06" w:rsidRDefault="00B97F06">
      <w:pPr>
        <w:rPr>
          <w:rFonts w:asciiTheme="majorHAnsi" w:hAnsiTheme="majorHAnsi" w:cstheme="majorHAnsi"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br w:type="page"/>
      </w:r>
    </w:p>
    <w:p w14:paraId="0548AA51" w14:textId="77777777" w:rsidR="005B2359" w:rsidRPr="00AE611E" w:rsidRDefault="005B2359" w:rsidP="00F624A4">
      <w:pPr>
        <w:rPr>
          <w:rFonts w:asciiTheme="majorHAnsi" w:hAnsiTheme="majorHAnsi" w:cstheme="majorHAnsi"/>
          <w:sz w:val="22"/>
          <w:szCs w:val="22"/>
          <w:lang w:val="en-N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FE174B" w:rsidRPr="00AE611E" w14:paraId="0548AA54" w14:textId="77777777" w:rsidTr="00FE174B">
        <w:trPr>
          <w:trHeight w:val="267"/>
        </w:trPr>
        <w:tc>
          <w:tcPr>
            <w:tcW w:w="9322" w:type="dxa"/>
            <w:shd w:val="clear" w:color="auto" w:fill="C6D9F1" w:themeFill="text2" w:themeFillTint="33"/>
            <w:vAlign w:val="center"/>
          </w:tcPr>
          <w:p w14:paraId="0548AA52" w14:textId="77777777" w:rsidR="00FE174B" w:rsidRPr="00AE611E" w:rsidRDefault="00AE611E" w:rsidP="00863C6E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b/>
                <w:sz w:val="22"/>
                <w:szCs w:val="22"/>
              </w:rPr>
              <w:t>Arrangements for qualification with significant contributions from overseas institut</w:t>
            </w:r>
            <w:r w:rsidR="00AA7114">
              <w:rPr>
                <w:rFonts w:asciiTheme="majorHAnsi" w:hAnsiTheme="majorHAnsi" w:cstheme="majorHAnsi"/>
                <w:b/>
                <w:sz w:val="22"/>
                <w:szCs w:val="22"/>
              </w:rPr>
              <w:t>ion</w:t>
            </w:r>
          </w:p>
          <w:p w14:paraId="0548AA53" w14:textId="77777777" w:rsidR="00FE174B" w:rsidRPr="00AE611E" w:rsidRDefault="00FE174B" w:rsidP="00AA7114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bCs/>
                <w:sz w:val="22"/>
                <w:szCs w:val="22"/>
              </w:rPr>
              <w:t>&lt;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E611E">
              <w:rPr>
                <w:rFonts w:asciiTheme="majorHAnsi" w:hAnsiTheme="majorHAnsi" w:cstheme="majorHAnsi"/>
                <w:bCs/>
                <w:sz w:val="22"/>
                <w:szCs w:val="22"/>
                <w:lang w:val="en-NZ"/>
              </w:rPr>
              <w:t xml:space="preserve">Nb. </w:t>
            </w:r>
            <w:r w:rsidR="00AE611E">
              <w:rPr>
                <w:rFonts w:asciiTheme="majorHAnsi" w:hAnsiTheme="majorHAnsi" w:cstheme="majorHAnsi"/>
                <w:bCs/>
                <w:sz w:val="22"/>
                <w:szCs w:val="22"/>
                <w:lang w:val="en-NZ"/>
              </w:rPr>
              <w:t>Complete</w:t>
            </w:r>
            <w:r w:rsidRPr="00AE611E">
              <w:rPr>
                <w:rFonts w:asciiTheme="majorHAnsi" w:hAnsiTheme="majorHAnsi" w:cstheme="majorHAnsi"/>
                <w:bCs/>
                <w:sz w:val="22"/>
                <w:szCs w:val="22"/>
                <w:lang w:val="en-NZ"/>
              </w:rPr>
              <w:t xml:space="preserve"> this sub-section 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ONLY where </w:t>
            </w:r>
            <w:r w:rsidR="00AE611E">
              <w:rPr>
                <w:rFonts w:asciiTheme="majorHAnsi" w:hAnsiTheme="majorHAnsi" w:cstheme="majorHAnsi"/>
                <w:sz w:val="22"/>
                <w:szCs w:val="22"/>
              </w:rPr>
              <w:t>it is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 proposed </w:t>
            </w:r>
            <w:r w:rsidR="00AE611E">
              <w:rPr>
                <w:rFonts w:asciiTheme="majorHAnsi" w:hAnsiTheme="majorHAnsi" w:cstheme="majorHAnsi"/>
                <w:sz w:val="22"/>
                <w:szCs w:val="22"/>
              </w:rPr>
              <w:t>that a</w:t>
            </w:r>
            <w:r w:rsidR="00E74D5A">
              <w:rPr>
                <w:rFonts w:asciiTheme="majorHAnsi" w:hAnsiTheme="majorHAnsi" w:cstheme="majorHAnsi"/>
                <w:sz w:val="22"/>
                <w:szCs w:val="22"/>
              </w:rPr>
              <w:t>n existing qualification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 will be jointly awarded </w:t>
            </w:r>
            <w:r w:rsidRPr="00AE611E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and/or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 will have significant contributions (&gt;60 credits, or entire core, or entire majoring subject) from an overseas institution(s). </w:t>
            </w:r>
            <w:r w:rsidR="0001158B" w:rsidRPr="00AE611E">
              <w:rPr>
                <w:rFonts w:asciiTheme="majorHAnsi" w:hAnsiTheme="majorHAnsi" w:cstheme="majorHAnsi"/>
                <w:sz w:val="22"/>
                <w:szCs w:val="22"/>
              </w:rPr>
              <w:t>Include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 relevant information below </w:t>
            </w:r>
            <w:r w:rsidRPr="00246AA8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and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 append </w:t>
            </w:r>
            <w:r w:rsidR="00FE593B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formal agreement addressing all </w:t>
            </w:r>
            <w:r w:rsidRPr="00AE611E">
              <w:rPr>
                <w:rFonts w:asciiTheme="majorHAnsi" w:hAnsiTheme="majorHAnsi" w:cstheme="majorHAnsi"/>
                <w:sz w:val="22"/>
                <w:szCs w:val="22"/>
                <w:lang w:val="en-NZ"/>
              </w:rPr>
              <w:t>requirements as specified in CUAP Functions and Procedures, Appendix E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>);</w:t>
            </w:r>
            <w:r w:rsidR="00AE61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E611E" w:rsidRPr="000850DD">
              <w:rPr>
                <w:rFonts w:asciiTheme="majorHAnsi" w:hAnsiTheme="majorHAnsi" w:cstheme="majorHAnsi"/>
                <w:sz w:val="22"/>
                <w:szCs w:val="22"/>
              </w:rPr>
              <w:t xml:space="preserve">Section A and B </w:t>
            </w:r>
            <w:r w:rsidR="00E74D5A" w:rsidRPr="000850D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AE611E" w:rsidRPr="000850DD">
              <w:rPr>
                <w:rFonts w:asciiTheme="majorHAnsi" w:hAnsiTheme="majorHAnsi" w:cstheme="majorHAnsi"/>
                <w:sz w:val="22"/>
                <w:szCs w:val="22"/>
              </w:rPr>
              <w:t>below</w:t>
            </w:r>
            <w:r w:rsidR="00E74D5A" w:rsidRPr="000850D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AE611E" w:rsidRPr="000850DD">
              <w:rPr>
                <w:rFonts w:asciiTheme="majorHAnsi" w:hAnsiTheme="majorHAnsi" w:cstheme="majorHAnsi"/>
                <w:sz w:val="22"/>
                <w:szCs w:val="22"/>
              </w:rPr>
              <w:t xml:space="preserve"> must also be completed.</w:t>
            </w:r>
            <w:r w:rsidR="00AE611E">
              <w:rPr>
                <w:rFonts w:asciiTheme="majorHAnsi" w:hAnsiTheme="majorHAnsi" w:cstheme="majorHAnsi"/>
                <w:sz w:val="22"/>
                <w:szCs w:val="22"/>
              </w:rPr>
              <w:t xml:space="preserve">  D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 xml:space="preserve">elete </w:t>
            </w:r>
            <w:r w:rsidR="00AA7114">
              <w:rPr>
                <w:rFonts w:asciiTheme="majorHAnsi" w:hAnsiTheme="majorHAnsi" w:cstheme="majorHAnsi"/>
                <w:sz w:val="22"/>
                <w:szCs w:val="22"/>
              </w:rPr>
              <w:t>entire</w:t>
            </w:r>
            <w:r w:rsidR="00246AA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E611E">
              <w:rPr>
                <w:rFonts w:asciiTheme="majorHAnsi" w:hAnsiTheme="majorHAnsi" w:cstheme="majorHAnsi"/>
                <w:sz w:val="22"/>
                <w:szCs w:val="22"/>
              </w:rPr>
              <w:t>section if not applicable.&gt;</w:t>
            </w:r>
          </w:p>
        </w:tc>
      </w:tr>
    </w:tbl>
    <w:p w14:paraId="0548AA55" w14:textId="77777777" w:rsidR="005361AF" w:rsidRPr="00AE611E" w:rsidRDefault="005361AF" w:rsidP="005361AF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48AA56" w14:textId="77777777" w:rsidR="005361AF" w:rsidRPr="00AE611E" w:rsidRDefault="005361AF" w:rsidP="005361AF">
      <w:pPr>
        <w:rPr>
          <w:rFonts w:asciiTheme="majorHAnsi" w:hAnsiTheme="majorHAnsi" w:cstheme="majorHAnsi"/>
          <w:b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sz w:val="22"/>
          <w:szCs w:val="22"/>
          <w:lang w:val="en-NZ"/>
        </w:rPr>
        <w:t xml:space="preserve">Contribution from </w:t>
      </w:r>
      <w:r w:rsidR="00E42FFD" w:rsidRPr="00AE611E">
        <w:rPr>
          <w:rFonts w:asciiTheme="majorHAnsi" w:hAnsiTheme="majorHAnsi" w:cstheme="majorHAnsi"/>
          <w:b/>
          <w:sz w:val="22"/>
          <w:szCs w:val="22"/>
          <w:lang w:val="en-NZ"/>
        </w:rPr>
        <w:t xml:space="preserve">Overseas </w:t>
      </w:r>
      <w:r w:rsidRPr="00AE611E">
        <w:rPr>
          <w:rFonts w:asciiTheme="majorHAnsi" w:hAnsiTheme="majorHAnsi" w:cstheme="majorHAnsi"/>
          <w:b/>
          <w:sz w:val="22"/>
          <w:szCs w:val="22"/>
          <w:lang w:val="en-NZ"/>
        </w:rPr>
        <w:t>Partner Institution</w:t>
      </w:r>
    </w:p>
    <w:p w14:paraId="0548AA57" w14:textId="77777777" w:rsidR="005361AF" w:rsidRPr="00AE611E" w:rsidRDefault="005361AF" w:rsidP="005361AF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sz w:val="22"/>
          <w:szCs w:val="22"/>
          <w:lang w:val="en-NZ"/>
        </w:rPr>
        <w:t>Details of the relevant contributions of the partner institutions are provided in Sections A and B of the proposal.</w:t>
      </w:r>
    </w:p>
    <w:p w14:paraId="0548AA58" w14:textId="77777777" w:rsidR="005361AF" w:rsidRPr="00AE611E" w:rsidRDefault="005361AF" w:rsidP="005361AF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</w:p>
    <w:p w14:paraId="0548AA59" w14:textId="77777777" w:rsidR="00B97F06" w:rsidRDefault="00B97F06" w:rsidP="005361AF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</w:p>
    <w:p w14:paraId="0548AA5A" w14:textId="77777777" w:rsidR="005361AF" w:rsidRPr="00AE611E" w:rsidRDefault="005361AF" w:rsidP="005361AF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Formal Agreement</w:t>
      </w:r>
    </w:p>
    <w:p w14:paraId="0548AA5B" w14:textId="77777777" w:rsidR="005361AF" w:rsidRPr="00AE611E" w:rsidRDefault="005361AF" w:rsidP="005361AF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 xml:space="preserve">Details of the agreed arrangements with &lt;overseas partner institution&gt; in respect to their significant contributions to the proposed &lt;qualification&gt; are appended. </w:t>
      </w:r>
    </w:p>
    <w:p w14:paraId="0548AA5C" w14:textId="77777777" w:rsidR="005361AF" w:rsidRPr="00AE611E" w:rsidRDefault="005361AF" w:rsidP="005361AF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5D" w14:textId="77777777" w:rsidR="005361AF" w:rsidRPr="00AE611E" w:rsidRDefault="005361AF" w:rsidP="005361AF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&lt;Append the formal agreement with the partnering institution(s) which </w:t>
      </w:r>
      <w:r w:rsidRPr="00E348AF">
        <w:rPr>
          <w:rFonts w:asciiTheme="majorHAnsi" w:hAnsiTheme="majorHAnsi" w:cstheme="majorHAnsi"/>
          <w:sz w:val="22"/>
          <w:szCs w:val="22"/>
          <w:u w:val="single"/>
          <w:lang w:val="en-NZ"/>
        </w:rPr>
        <w:t>must include</w:t>
      </w:r>
      <w:r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 all requirements as specified in CUAP Functions and Procedures, Appendix E)&gt; </w:t>
      </w:r>
    </w:p>
    <w:p w14:paraId="0548AA5E" w14:textId="77777777" w:rsidR="005361AF" w:rsidRPr="00AE611E" w:rsidRDefault="005361AF" w:rsidP="00F624A4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5F" w14:textId="77777777" w:rsidR="00B97F06" w:rsidRDefault="00B97F06" w:rsidP="00863C6E">
      <w:pPr>
        <w:rPr>
          <w:rFonts w:asciiTheme="majorHAnsi" w:hAnsiTheme="majorHAnsi" w:cstheme="majorHAnsi"/>
          <w:b/>
          <w:sz w:val="22"/>
          <w:szCs w:val="22"/>
          <w:lang w:val="en-NZ"/>
        </w:rPr>
      </w:pPr>
    </w:p>
    <w:p w14:paraId="0548AA60" w14:textId="77777777" w:rsidR="00863C6E" w:rsidRPr="00AE611E" w:rsidRDefault="00863C6E" w:rsidP="00863C6E">
      <w:pPr>
        <w:rPr>
          <w:rFonts w:asciiTheme="majorHAnsi" w:hAnsiTheme="majorHAnsi" w:cstheme="majorHAnsi"/>
          <w:b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sz w:val="22"/>
          <w:szCs w:val="22"/>
          <w:lang w:val="en-NZ"/>
        </w:rPr>
        <w:t>Standing of Overseas Institution(s)</w:t>
      </w:r>
    </w:p>
    <w:p w14:paraId="0548AA61" w14:textId="77777777" w:rsidR="00863C6E" w:rsidRPr="00AE611E" w:rsidRDefault="00246AA8" w:rsidP="00863C6E">
      <w:pPr>
        <w:rPr>
          <w:rFonts w:asciiTheme="majorHAnsi" w:hAnsiTheme="majorHAnsi" w:cstheme="majorHAnsi"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t>&lt;P</w:t>
      </w:r>
      <w:r w:rsidR="00863C6E" w:rsidRPr="00AE611E">
        <w:rPr>
          <w:rFonts w:asciiTheme="majorHAnsi" w:hAnsiTheme="majorHAnsi" w:cstheme="majorHAnsi"/>
          <w:sz w:val="22"/>
          <w:szCs w:val="22"/>
          <w:lang w:val="en-NZ"/>
        </w:rPr>
        <w:t>rovide a statement on the standing of the overseas institution(s) and sufficient</w:t>
      </w:r>
      <w:r w:rsidR="00E348AF">
        <w:rPr>
          <w:rFonts w:asciiTheme="majorHAnsi" w:hAnsiTheme="majorHAnsi" w:cstheme="majorHAnsi"/>
          <w:sz w:val="22"/>
          <w:szCs w:val="22"/>
          <w:lang w:val="en-NZ"/>
        </w:rPr>
        <w:t xml:space="preserve"> information to ensure that CUA</w:t>
      </w:r>
      <w:r w:rsidR="00863C6E" w:rsidRPr="00AE611E">
        <w:rPr>
          <w:rFonts w:asciiTheme="majorHAnsi" w:hAnsiTheme="majorHAnsi" w:cstheme="majorHAnsi"/>
          <w:sz w:val="22"/>
          <w:szCs w:val="22"/>
          <w:lang w:val="en-NZ"/>
        </w:rPr>
        <w:t>P recognises the overseas Institution(s) as meeting the appropriate quality and programme requirements, that are essentially equivalent to those expected by a New Zealand University; delete if not applicable&gt;</w:t>
      </w:r>
    </w:p>
    <w:p w14:paraId="0548AA62" w14:textId="77777777" w:rsidR="00863C6E" w:rsidRPr="00AE611E" w:rsidRDefault="00863C6E" w:rsidP="00863C6E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63" w14:textId="77777777" w:rsidR="00B97F06" w:rsidRDefault="00B97F06" w:rsidP="00863C6E">
      <w:pPr>
        <w:rPr>
          <w:rFonts w:asciiTheme="majorHAnsi" w:hAnsiTheme="majorHAnsi" w:cstheme="majorHAnsi"/>
          <w:b/>
          <w:sz w:val="22"/>
          <w:szCs w:val="22"/>
          <w:lang w:val="en-NZ"/>
        </w:rPr>
      </w:pPr>
    </w:p>
    <w:p w14:paraId="0548AA64" w14:textId="77777777" w:rsidR="00863C6E" w:rsidRPr="00AE611E" w:rsidRDefault="00863C6E" w:rsidP="00863C6E">
      <w:pPr>
        <w:rPr>
          <w:rFonts w:asciiTheme="majorHAnsi" w:hAnsiTheme="majorHAnsi" w:cstheme="majorHAnsi"/>
          <w:b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sz w:val="22"/>
          <w:szCs w:val="22"/>
          <w:lang w:val="en-NZ"/>
        </w:rPr>
        <w:t>Qualification Approval and Accreditation Processes Applying to Overseas Partnering Institution(s)</w:t>
      </w:r>
    </w:p>
    <w:p w14:paraId="0548AA65" w14:textId="77777777" w:rsidR="00863C6E" w:rsidRPr="00AE611E" w:rsidRDefault="00863C6E" w:rsidP="00863C6E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>&lt;</w:t>
      </w:r>
      <w:r w:rsidR="001B1E28" w:rsidRPr="00AE611E">
        <w:rPr>
          <w:rFonts w:asciiTheme="majorHAnsi" w:hAnsiTheme="majorHAnsi" w:cstheme="majorHAnsi"/>
          <w:sz w:val="22"/>
          <w:szCs w:val="22"/>
          <w:lang w:val="en-NZ"/>
        </w:rPr>
        <w:t>For planned jointly-a</w:t>
      </w:r>
      <w:r w:rsidRPr="00AE611E">
        <w:rPr>
          <w:rFonts w:asciiTheme="majorHAnsi" w:hAnsiTheme="majorHAnsi" w:cstheme="majorHAnsi"/>
          <w:sz w:val="22"/>
          <w:szCs w:val="22"/>
          <w:lang w:val="en-NZ"/>
        </w:rPr>
        <w:t>warded qualifications ONLY p</w:t>
      </w:r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>rovide details of qualification approval and accreditation processes applying to the overseas institution(s) with respect to the proposed qualification.&gt;</w:t>
      </w:r>
    </w:p>
    <w:p w14:paraId="0548AA66" w14:textId="77777777" w:rsidR="00863C6E" w:rsidRPr="00AE611E" w:rsidRDefault="00863C6E" w:rsidP="00F624A4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67" w14:textId="77777777" w:rsidR="001B1E28" w:rsidRPr="00AE611E" w:rsidRDefault="001B1E28" w:rsidP="00F624A4">
      <w:pPr>
        <w:rPr>
          <w:rFonts w:asciiTheme="majorHAnsi" w:hAnsiTheme="majorHAnsi" w:cstheme="majorHAnsi"/>
          <w:sz w:val="22"/>
          <w:szCs w:val="22"/>
          <w:lang w:val="en-N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E42FFD" w:rsidRPr="00AE611E" w14:paraId="0548AA69" w14:textId="77777777" w:rsidTr="00E42FFD">
        <w:trPr>
          <w:trHeight w:val="267"/>
        </w:trPr>
        <w:tc>
          <w:tcPr>
            <w:tcW w:w="9322" w:type="dxa"/>
            <w:shd w:val="clear" w:color="auto" w:fill="C6D9F1" w:themeFill="text2" w:themeFillTint="33"/>
            <w:vAlign w:val="center"/>
          </w:tcPr>
          <w:p w14:paraId="0548AA68" w14:textId="77777777" w:rsidR="0014735B" w:rsidRPr="00AE611E" w:rsidRDefault="00E348AF" w:rsidP="00246AA8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b/>
                <w:sz w:val="22"/>
                <w:szCs w:val="22"/>
              </w:rPr>
              <w:t>QUALIFICATION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DETAILS</w:t>
            </w:r>
            <w:r w:rsidR="00246A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0548AA6A" w14:textId="77777777" w:rsidR="0014735B" w:rsidRDefault="0014735B" w:rsidP="00F624A4">
      <w:pPr>
        <w:rPr>
          <w:rFonts w:asciiTheme="majorHAnsi" w:hAnsiTheme="majorHAnsi" w:cstheme="majorHAnsi"/>
          <w:b/>
          <w:sz w:val="22"/>
          <w:szCs w:val="22"/>
        </w:rPr>
      </w:pPr>
    </w:p>
    <w:p w14:paraId="0548AA6B" w14:textId="77777777" w:rsidR="005174A8" w:rsidRPr="0014735B" w:rsidRDefault="0014735B" w:rsidP="00F624A4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FE593B">
        <w:rPr>
          <w:rFonts w:asciiTheme="majorHAnsi" w:hAnsiTheme="majorHAnsi" w:cstheme="majorHAnsi"/>
          <w:sz w:val="22"/>
          <w:szCs w:val="22"/>
        </w:rPr>
        <w:t>&lt;</w:t>
      </w:r>
      <w:r w:rsidR="00FE593B">
        <w:rPr>
          <w:rFonts w:asciiTheme="majorHAnsi" w:hAnsiTheme="majorHAnsi" w:cstheme="majorHAnsi"/>
          <w:sz w:val="22"/>
          <w:szCs w:val="22"/>
        </w:rPr>
        <w:t>Complete Sections A and B only when</w:t>
      </w:r>
      <w:r w:rsidR="00FE593B" w:rsidRPr="00FE593B">
        <w:rPr>
          <w:rFonts w:asciiTheme="majorHAnsi" w:hAnsiTheme="majorHAnsi" w:cstheme="majorHAnsi"/>
          <w:sz w:val="22"/>
          <w:szCs w:val="22"/>
        </w:rPr>
        <w:t xml:space="preserve"> qualification </w:t>
      </w:r>
      <w:r w:rsidR="00FE593B">
        <w:rPr>
          <w:rFonts w:asciiTheme="majorHAnsi" w:hAnsiTheme="majorHAnsi" w:cstheme="majorHAnsi"/>
          <w:sz w:val="22"/>
          <w:szCs w:val="22"/>
        </w:rPr>
        <w:t>will have</w:t>
      </w:r>
      <w:r w:rsidR="00FE593B" w:rsidRPr="00FE593B">
        <w:rPr>
          <w:rFonts w:asciiTheme="majorHAnsi" w:hAnsiTheme="majorHAnsi" w:cstheme="majorHAnsi"/>
          <w:sz w:val="22"/>
          <w:szCs w:val="22"/>
        </w:rPr>
        <w:t xml:space="preserve"> significant contributions from </w:t>
      </w:r>
      <w:r w:rsidR="00FE593B">
        <w:rPr>
          <w:rFonts w:asciiTheme="majorHAnsi" w:hAnsiTheme="majorHAnsi" w:cstheme="majorHAnsi"/>
          <w:sz w:val="22"/>
          <w:szCs w:val="22"/>
        </w:rPr>
        <w:t xml:space="preserve">an </w:t>
      </w:r>
      <w:r w:rsidR="00FE593B" w:rsidRPr="00FE593B">
        <w:rPr>
          <w:rFonts w:asciiTheme="majorHAnsi" w:hAnsiTheme="majorHAnsi" w:cstheme="majorHAnsi"/>
          <w:sz w:val="22"/>
          <w:szCs w:val="22"/>
        </w:rPr>
        <w:t>overseas institution</w:t>
      </w:r>
      <w:r w:rsidR="00FE593B">
        <w:rPr>
          <w:rFonts w:asciiTheme="majorHAnsi" w:hAnsiTheme="majorHAnsi" w:cstheme="majorHAnsi"/>
          <w:sz w:val="22"/>
          <w:szCs w:val="22"/>
        </w:rPr>
        <w:t>.</w:t>
      </w:r>
      <w:proofErr w:type="gramEnd"/>
      <w:r w:rsidR="00FE593B">
        <w:rPr>
          <w:rFonts w:asciiTheme="majorHAnsi" w:hAnsiTheme="majorHAnsi" w:cstheme="majorHAnsi"/>
          <w:sz w:val="22"/>
          <w:szCs w:val="22"/>
        </w:rPr>
        <w:t xml:space="preserve">  </w:t>
      </w:r>
      <w:r w:rsidR="00061AE7">
        <w:rPr>
          <w:rFonts w:asciiTheme="majorHAnsi" w:hAnsiTheme="majorHAnsi" w:cstheme="majorHAnsi"/>
          <w:sz w:val="22"/>
          <w:szCs w:val="22"/>
        </w:rPr>
        <w:t>In completing these sections f</w:t>
      </w:r>
      <w:r w:rsidR="003F13FE">
        <w:rPr>
          <w:rFonts w:asciiTheme="majorHAnsi" w:hAnsiTheme="majorHAnsi" w:cstheme="majorHAnsi"/>
          <w:sz w:val="22"/>
          <w:szCs w:val="22"/>
        </w:rPr>
        <w:t>ocus on: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4735B">
        <w:rPr>
          <w:rFonts w:asciiTheme="majorHAnsi" w:hAnsiTheme="majorHAnsi" w:cstheme="majorHAnsi"/>
          <w:sz w:val="22"/>
          <w:szCs w:val="22"/>
        </w:rPr>
        <w:t xml:space="preserve">the suitability of the qualification </w:t>
      </w:r>
      <w:r>
        <w:rPr>
          <w:rFonts w:asciiTheme="majorHAnsi" w:hAnsiTheme="majorHAnsi" w:cstheme="majorHAnsi"/>
          <w:sz w:val="22"/>
          <w:szCs w:val="22"/>
        </w:rPr>
        <w:t xml:space="preserve">for delivery </w:t>
      </w:r>
      <w:r w:rsidRPr="0014735B">
        <w:rPr>
          <w:rFonts w:asciiTheme="majorHAnsi" w:hAnsiTheme="majorHAnsi" w:cstheme="majorHAnsi"/>
          <w:sz w:val="22"/>
          <w:szCs w:val="22"/>
        </w:rPr>
        <w:t xml:space="preserve">in partnership with an overseas </w:t>
      </w:r>
      <w:r>
        <w:rPr>
          <w:rFonts w:asciiTheme="majorHAnsi" w:hAnsiTheme="majorHAnsi" w:cstheme="majorHAnsi"/>
          <w:sz w:val="22"/>
          <w:szCs w:val="22"/>
        </w:rPr>
        <w:t xml:space="preserve">institution, </w:t>
      </w:r>
      <w:r w:rsidR="003F13FE"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sz w:val="22"/>
          <w:szCs w:val="22"/>
        </w:rPr>
        <w:t>respective contributions</w:t>
      </w:r>
      <w:r w:rsidRPr="0014735B">
        <w:rPr>
          <w:rFonts w:asciiTheme="majorHAnsi" w:hAnsiTheme="majorHAnsi" w:cstheme="majorHAnsi"/>
          <w:sz w:val="22"/>
          <w:szCs w:val="22"/>
        </w:rPr>
        <w:t xml:space="preserve"> </w:t>
      </w:r>
      <w:r w:rsidR="003F13FE">
        <w:rPr>
          <w:rFonts w:asciiTheme="majorHAnsi" w:hAnsiTheme="majorHAnsi" w:cstheme="majorHAnsi"/>
          <w:sz w:val="22"/>
          <w:szCs w:val="22"/>
        </w:rPr>
        <w:t xml:space="preserve">of each partner, </w:t>
      </w:r>
      <w:r w:rsidRPr="0014735B">
        <w:rPr>
          <w:rFonts w:asciiTheme="majorHAnsi" w:hAnsiTheme="majorHAnsi" w:cstheme="majorHAnsi"/>
          <w:sz w:val="22"/>
          <w:szCs w:val="22"/>
        </w:rPr>
        <w:t xml:space="preserve">and </w:t>
      </w:r>
      <w:r w:rsidR="003F13FE">
        <w:rPr>
          <w:rFonts w:asciiTheme="majorHAnsi" w:hAnsiTheme="majorHAnsi" w:cstheme="majorHAnsi"/>
          <w:sz w:val="22"/>
          <w:szCs w:val="22"/>
        </w:rPr>
        <w:t xml:space="preserve">the </w:t>
      </w:r>
      <w:r w:rsidRPr="0014735B">
        <w:rPr>
          <w:rFonts w:asciiTheme="majorHAnsi" w:hAnsiTheme="majorHAnsi" w:cstheme="majorHAnsi"/>
          <w:sz w:val="22"/>
          <w:szCs w:val="22"/>
        </w:rPr>
        <w:t>planned arrangements</w:t>
      </w:r>
      <w:r w:rsidR="003F13FE">
        <w:rPr>
          <w:rFonts w:asciiTheme="majorHAnsi" w:hAnsiTheme="majorHAnsi" w:cstheme="majorHAnsi"/>
          <w:sz w:val="22"/>
          <w:szCs w:val="22"/>
        </w:rPr>
        <w:t xml:space="preserve"> to ensure quality</w:t>
      </w:r>
      <w:r w:rsidRPr="0014735B">
        <w:rPr>
          <w:rFonts w:asciiTheme="majorHAnsi" w:hAnsiTheme="majorHAnsi" w:cstheme="majorHAnsi"/>
          <w:sz w:val="22"/>
          <w:szCs w:val="22"/>
        </w:rPr>
        <w:t>.&gt;</w:t>
      </w:r>
    </w:p>
    <w:p w14:paraId="0548AA6C" w14:textId="77777777" w:rsidR="0014735B" w:rsidRDefault="0014735B" w:rsidP="00F624A4">
      <w:pPr>
        <w:rPr>
          <w:rFonts w:asciiTheme="majorHAnsi" w:hAnsiTheme="majorHAnsi" w:cstheme="majorHAnsi"/>
          <w:b/>
          <w:sz w:val="22"/>
          <w:szCs w:val="22"/>
        </w:rPr>
      </w:pPr>
    </w:p>
    <w:p w14:paraId="0548AA6D" w14:textId="77777777" w:rsidR="007B33C5" w:rsidRDefault="00AA7114" w:rsidP="00F624A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SECTION </w:t>
      </w:r>
      <w:proofErr w:type="gramStart"/>
      <w:r>
        <w:rPr>
          <w:rFonts w:asciiTheme="majorHAnsi" w:hAnsiTheme="majorHAnsi" w:cstheme="majorHAnsi"/>
          <w:b/>
          <w:sz w:val="22"/>
          <w:szCs w:val="22"/>
        </w:rPr>
        <w:t>A</w:t>
      </w:r>
      <w:proofErr w:type="gramEnd"/>
      <w:r w:rsidR="003F13FE">
        <w:rPr>
          <w:rFonts w:asciiTheme="majorHAnsi" w:hAnsiTheme="majorHAnsi" w:cstheme="majorHAnsi"/>
          <w:b/>
          <w:sz w:val="22"/>
          <w:szCs w:val="22"/>
        </w:rPr>
        <w:br/>
        <w:t>(for submission to CUAP)</w:t>
      </w:r>
    </w:p>
    <w:p w14:paraId="0548AA6E" w14:textId="77777777" w:rsidR="003F13FE" w:rsidRPr="00AA7114" w:rsidRDefault="003F13FE" w:rsidP="00F624A4">
      <w:pPr>
        <w:rPr>
          <w:rFonts w:asciiTheme="majorHAnsi" w:hAnsiTheme="majorHAnsi" w:cstheme="majorHAnsi"/>
          <w:b/>
          <w:sz w:val="22"/>
          <w:szCs w:val="22"/>
        </w:rPr>
      </w:pPr>
    </w:p>
    <w:p w14:paraId="0548AA6F" w14:textId="77777777" w:rsidR="0013555D" w:rsidRPr="00AE611E" w:rsidRDefault="002A6C3E" w:rsidP="0013555D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Goals of the P</w:t>
      </w:r>
      <w:r w:rsidR="0013555D"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rogramme</w:t>
      </w:r>
    </w:p>
    <w:p w14:paraId="0548AA70" w14:textId="77777777" w:rsidR="0013555D" w:rsidRPr="00AE611E" w:rsidRDefault="0013555D" w:rsidP="0013555D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&lt;A statement </w:t>
      </w:r>
      <w:r w:rsidR="007B33C5" w:rsidRPr="00AE611E">
        <w:rPr>
          <w:rFonts w:asciiTheme="majorHAnsi" w:hAnsiTheme="majorHAnsi" w:cstheme="majorHAnsi"/>
          <w:sz w:val="22"/>
          <w:szCs w:val="22"/>
          <w:lang w:val="en-NZ"/>
        </w:rPr>
        <w:t>regarding the suitability of the programme goals, that is, what</w:t>
      </w:r>
      <w:r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 the programme of study aims to achieve, the academic rationale on which it is based and how overall programme coherence is achieved.&gt;</w:t>
      </w:r>
    </w:p>
    <w:p w14:paraId="0548AA71" w14:textId="77777777" w:rsidR="0013555D" w:rsidRPr="00AE611E" w:rsidRDefault="0013555D" w:rsidP="00F624A4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72" w14:textId="77777777" w:rsidR="0013555D" w:rsidRPr="00AE611E" w:rsidRDefault="002A6C3E" w:rsidP="0013555D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Graduate P</w:t>
      </w:r>
      <w:r w:rsidR="0013555D"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rofile</w:t>
      </w:r>
    </w:p>
    <w:p w14:paraId="0548AA73" w14:textId="77777777" w:rsidR="0013555D" w:rsidRPr="00AE611E" w:rsidRDefault="0013555D" w:rsidP="0013555D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  <w:proofErr w:type="gramStart"/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>&lt;</w:t>
      </w:r>
      <w:r w:rsidR="002C03B0"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A statement regarding the suitability of </w:t>
      </w:r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>generic and specific attributes and skills of graduates of the qualification/specialisation including the body of knowledge attained.&gt;</w:t>
      </w:r>
      <w:proofErr w:type="gramEnd"/>
    </w:p>
    <w:p w14:paraId="0548AA74" w14:textId="77777777" w:rsidR="000B0FBF" w:rsidRPr="00AE611E" w:rsidRDefault="000B0FBF" w:rsidP="00F624A4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75" w14:textId="77777777" w:rsidR="0013555D" w:rsidRPr="00AE611E" w:rsidRDefault="002A6C3E" w:rsidP="0013555D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Programme O</w:t>
      </w:r>
      <w:r w:rsidR="0013555D"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verview</w:t>
      </w:r>
    </w:p>
    <w:p w14:paraId="0548AA76" w14:textId="77777777" w:rsidR="0013555D" w:rsidRPr="00AE611E" w:rsidRDefault="0013555D" w:rsidP="0013555D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>&lt;A brief narrative setting out the progression from the entry requirements to the end of the final year, identifying landmarks such as initial or intermediate selection processes, work placements, research projects.&gt;</w:t>
      </w:r>
    </w:p>
    <w:p w14:paraId="0548AA77" w14:textId="77777777" w:rsidR="000B0FBF" w:rsidRPr="00AE611E" w:rsidRDefault="000B0FBF" w:rsidP="00F624A4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78" w14:textId="77777777" w:rsidR="0013555D" w:rsidRPr="00AE611E" w:rsidRDefault="0013555D" w:rsidP="0013555D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Regulations</w:t>
      </w:r>
    </w:p>
    <w:p w14:paraId="0548AA79" w14:textId="77777777" w:rsidR="0013555D" w:rsidRPr="00AE611E" w:rsidRDefault="00A37018" w:rsidP="0013555D">
      <w:pPr>
        <w:jc w:val="both"/>
        <w:rPr>
          <w:rFonts w:asciiTheme="majorHAnsi" w:hAnsiTheme="majorHAnsi" w:cstheme="majorHAnsi"/>
          <w:sz w:val="22"/>
          <w:szCs w:val="22"/>
          <w:lang w:val="en-NZ"/>
        </w:rPr>
      </w:pPr>
      <w:proofErr w:type="gramStart"/>
      <w:r w:rsidRPr="00AE611E">
        <w:rPr>
          <w:rFonts w:asciiTheme="majorHAnsi" w:hAnsiTheme="majorHAnsi" w:cstheme="majorHAnsi"/>
          <w:sz w:val="22"/>
          <w:szCs w:val="22"/>
          <w:lang w:val="en-NZ"/>
        </w:rPr>
        <w:t>&lt;T</w:t>
      </w:r>
      <w:r w:rsidR="0013555D" w:rsidRPr="00AE611E">
        <w:rPr>
          <w:rFonts w:asciiTheme="majorHAnsi" w:hAnsiTheme="majorHAnsi" w:cstheme="majorHAnsi"/>
          <w:sz w:val="22"/>
          <w:szCs w:val="22"/>
          <w:lang w:val="en-NZ"/>
        </w:rPr>
        <w:t>he complete qualification regulations (with schedules).</w:t>
      </w:r>
      <w:r w:rsidR="0013555D" w:rsidRPr="00AE611E">
        <w:rPr>
          <w:rFonts w:asciiTheme="majorHAnsi" w:hAnsiTheme="majorHAnsi" w:cstheme="majorHAnsi"/>
          <w:bCs/>
          <w:sz w:val="22"/>
          <w:szCs w:val="22"/>
          <w:lang w:val="en-NZ"/>
        </w:rPr>
        <w:t>&gt;</w:t>
      </w:r>
      <w:proofErr w:type="gramEnd"/>
    </w:p>
    <w:p w14:paraId="0548AA7A" w14:textId="77777777" w:rsidR="0013555D" w:rsidRPr="00AE611E" w:rsidRDefault="0013555D" w:rsidP="00F624A4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7B" w14:textId="77777777" w:rsidR="0013555D" w:rsidRPr="00AE611E" w:rsidRDefault="0013555D" w:rsidP="0013555D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Proposed Teaching/Delivery Methods</w:t>
      </w:r>
    </w:p>
    <w:p w14:paraId="0548AA7C" w14:textId="77777777" w:rsidR="0013555D" w:rsidRPr="00AE611E" w:rsidRDefault="0013555D" w:rsidP="0013555D">
      <w:pPr>
        <w:jc w:val="both"/>
        <w:rPr>
          <w:rFonts w:asciiTheme="majorHAnsi" w:hAnsiTheme="majorHAnsi" w:cstheme="majorHAnsi"/>
          <w:sz w:val="22"/>
          <w:szCs w:val="22"/>
          <w:lang w:val="en-NZ"/>
        </w:rPr>
      </w:pPr>
      <w:proofErr w:type="gramStart"/>
      <w:r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&lt;An overview statement which describes any distinctive features of delivery and also comments on inclusion of </w:t>
      </w:r>
      <w:r w:rsidR="005B2359"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any </w:t>
      </w:r>
      <w:r w:rsidRPr="00AE611E">
        <w:rPr>
          <w:rFonts w:asciiTheme="majorHAnsi" w:hAnsiTheme="majorHAnsi" w:cstheme="majorHAnsi"/>
          <w:sz w:val="22"/>
          <w:szCs w:val="22"/>
          <w:lang w:val="en-NZ"/>
        </w:rPr>
        <w:t>practical application, e.g. a clinical component.</w:t>
      </w:r>
      <w:proofErr w:type="gramEnd"/>
      <w:r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  </w:t>
      </w:r>
      <w:r w:rsidR="009848F5" w:rsidRPr="00AE611E">
        <w:rPr>
          <w:rFonts w:asciiTheme="majorHAnsi" w:hAnsiTheme="majorHAnsi" w:cstheme="majorHAnsi"/>
          <w:sz w:val="22"/>
          <w:szCs w:val="22"/>
          <w:lang w:val="en-NZ"/>
        </w:rPr>
        <w:t>The planned</w:t>
      </w:r>
      <w:r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 contribution by </w:t>
      </w:r>
      <w:r w:rsidR="00FB0457">
        <w:rPr>
          <w:rFonts w:asciiTheme="majorHAnsi" w:hAnsiTheme="majorHAnsi" w:cstheme="majorHAnsi"/>
          <w:sz w:val="22"/>
          <w:szCs w:val="22"/>
          <w:lang w:val="en-NZ"/>
        </w:rPr>
        <w:t xml:space="preserve">any </w:t>
      </w:r>
      <w:r w:rsidR="007B33C5" w:rsidRPr="00AE611E">
        <w:rPr>
          <w:rFonts w:asciiTheme="majorHAnsi" w:hAnsiTheme="majorHAnsi" w:cstheme="majorHAnsi"/>
          <w:sz w:val="22"/>
          <w:szCs w:val="22"/>
          <w:lang w:val="en-NZ"/>
        </w:rPr>
        <w:t>partner provider(s)</w:t>
      </w:r>
      <w:r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 must be clearly identified and quantified as a percentage of the qualification.&gt;</w:t>
      </w:r>
    </w:p>
    <w:p w14:paraId="0548AA7D" w14:textId="77777777" w:rsidR="0013555D" w:rsidRPr="00AE611E" w:rsidRDefault="0013555D" w:rsidP="00F624A4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7E" w14:textId="77777777" w:rsidR="0013555D" w:rsidRPr="00AE611E" w:rsidRDefault="0013555D" w:rsidP="0013555D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Assessment Procedures</w:t>
      </w:r>
    </w:p>
    <w:p w14:paraId="0548AA7F" w14:textId="77777777" w:rsidR="0013555D" w:rsidRPr="00AE611E" w:rsidRDefault="0013555D" w:rsidP="0013555D">
      <w:pPr>
        <w:rPr>
          <w:rFonts w:asciiTheme="majorHAnsi" w:hAnsiTheme="majorHAnsi" w:cstheme="majorHAnsi"/>
          <w:sz w:val="22"/>
          <w:szCs w:val="22"/>
          <w:lang w:val="en-NZ"/>
        </w:rPr>
      </w:pPr>
      <w:proofErr w:type="gramStart"/>
      <w:r w:rsidRPr="00AE611E">
        <w:rPr>
          <w:rFonts w:asciiTheme="majorHAnsi" w:hAnsiTheme="majorHAnsi" w:cstheme="majorHAnsi"/>
          <w:sz w:val="22"/>
          <w:szCs w:val="22"/>
          <w:lang w:val="en-NZ"/>
        </w:rPr>
        <w:t>&lt;A description of the proposed assessmen</w:t>
      </w:r>
      <w:r w:rsidR="000850DD">
        <w:rPr>
          <w:rFonts w:asciiTheme="majorHAnsi" w:hAnsiTheme="majorHAnsi" w:cstheme="majorHAnsi"/>
          <w:sz w:val="22"/>
          <w:szCs w:val="22"/>
          <w:lang w:val="en-NZ"/>
        </w:rPr>
        <w:t xml:space="preserve">t regime for the qualification including </w:t>
      </w:r>
      <w:r w:rsidR="0014735B">
        <w:rPr>
          <w:rFonts w:asciiTheme="majorHAnsi" w:hAnsiTheme="majorHAnsi" w:cstheme="majorHAnsi"/>
          <w:sz w:val="22"/>
          <w:szCs w:val="22"/>
          <w:lang w:val="en-NZ"/>
        </w:rPr>
        <w:t xml:space="preserve">measures taken to ensure </w:t>
      </w:r>
      <w:r w:rsidR="000850DD">
        <w:rPr>
          <w:rFonts w:asciiTheme="majorHAnsi" w:hAnsiTheme="majorHAnsi" w:cstheme="majorHAnsi"/>
          <w:sz w:val="22"/>
          <w:szCs w:val="22"/>
          <w:lang w:val="en-NZ"/>
        </w:rPr>
        <w:t xml:space="preserve">quality and </w:t>
      </w:r>
      <w:r w:rsidR="0014735B">
        <w:rPr>
          <w:rFonts w:asciiTheme="majorHAnsi" w:hAnsiTheme="majorHAnsi" w:cstheme="majorHAnsi"/>
          <w:sz w:val="22"/>
          <w:szCs w:val="22"/>
          <w:lang w:val="en-NZ"/>
        </w:rPr>
        <w:t>consistency</w:t>
      </w:r>
      <w:r w:rsidRPr="00AE611E">
        <w:rPr>
          <w:rFonts w:asciiTheme="majorHAnsi" w:hAnsiTheme="majorHAnsi" w:cstheme="majorHAnsi"/>
          <w:sz w:val="22"/>
          <w:szCs w:val="22"/>
          <w:lang w:val="en-NZ"/>
        </w:rPr>
        <w:t>.&gt;</w:t>
      </w:r>
      <w:proofErr w:type="gramEnd"/>
    </w:p>
    <w:p w14:paraId="0548AA80" w14:textId="77777777" w:rsidR="0013555D" w:rsidRPr="00AE611E" w:rsidRDefault="0013555D" w:rsidP="00B17B46">
      <w:pPr>
        <w:tabs>
          <w:tab w:val="left" w:pos="555"/>
          <w:tab w:val="center" w:pos="2019"/>
          <w:tab w:val="center" w:pos="3544"/>
        </w:tabs>
        <w:jc w:val="both"/>
        <w:rPr>
          <w:rFonts w:asciiTheme="majorHAnsi" w:hAnsiTheme="majorHAnsi" w:cstheme="majorHAnsi"/>
          <w:sz w:val="22"/>
          <w:szCs w:val="22"/>
          <w:lang w:val="en-NZ"/>
        </w:rPr>
      </w:pPr>
    </w:p>
    <w:p w14:paraId="0548AA81" w14:textId="61F66D7D" w:rsidR="005174A8" w:rsidRPr="00AE611E" w:rsidRDefault="005174A8" w:rsidP="005174A8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 xml:space="preserve">Prescriptions for New </w:t>
      </w:r>
      <w:r w:rsidR="001E7D72">
        <w:rPr>
          <w:rFonts w:asciiTheme="majorHAnsi" w:hAnsiTheme="majorHAnsi" w:cstheme="majorHAnsi"/>
          <w:b/>
          <w:bCs/>
          <w:sz w:val="22"/>
          <w:szCs w:val="22"/>
          <w:lang w:val="en-NZ"/>
        </w:rPr>
        <w:t>Course</w:t>
      </w: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s</w:t>
      </w:r>
    </w:p>
    <w:p w14:paraId="0548AA82" w14:textId="54D839EF" w:rsidR="005174A8" w:rsidRPr="00AE611E" w:rsidRDefault="005174A8" w:rsidP="005174A8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 xml:space="preserve">&lt;Include </w:t>
      </w:r>
      <w:r w:rsidR="001E7D72">
        <w:rPr>
          <w:rFonts w:asciiTheme="majorHAnsi" w:hAnsiTheme="majorHAnsi" w:cstheme="majorHAnsi"/>
          <w:bCs/>
          <w:sz w:val="22"/>
          <w:szCs w:val="22"/>
          <w:lang w:val="en-NZ"/>
        </w:rPr>
        <w:t>Course</w:t>
      </w:r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 xml:space="preserve"> Number, Title, Credit Value and the proposed Prescription for any new </w:t>
      </w:r>
      <w:r w:rsidR="001E7D72">
        <w:rPr>
          <w:rFonts w:asciiTheme="majorHAnsi" w:hAnsiTheme="majorHAnsi" w:cstheme="majorHAnsi"/>
          <w:bCs/>
          <w:sz w:val="22"/>
          <w:szCs w:val="22"/>
          <w:lang w:val="en-NZ"/>
        </w:rPr>
        <w:t>course</w:t>
      </w:r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>s introduced.&gt;</w:t>
      </w:r>
    </w:p>
    <w:p w14:paraId="0548AA83" w14:textId="77777777" w:rsidR="005174A8" w:rsidRPr="00AE611E" w:rsidRDefault="005174A8" w:rsidP="00B17B46">
      <w:pPr>
        <w:tabs>
          <w:tab w:val="left" w:pos="555"/>
          <w:tab w:val="center" w:pos="2019"/>
          <w:tab w:val="center" w:pos="3544"/>
        </w:tabs>
        <w:jc w:val="both"/>
        <w:rPr>
          <w:rFonts w:asciiTheme="majorHAnsi" w:hAnsiTheme="majorHAnsi" w:cstheme="majorHAnsi"/>
          <w:sz w:val="22"/>
          <w:szCs w:val="22"/>
          <w:lang w:val="en-NZ"/>
        </w:rPr>
      </w:pPr>
    </w:p>
    <w:p w14:paraId="0548AA84" w14:textId="77777777" w:rsidR="0013555D" w:rsidRPr="00AE611E" w:rsidRDefault="0013555D" w:rsidP="0013555D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Resources</w:t>
      </w:r>
    </w:p>
    <w:p w14:paraId="0548AA85" w14:textId="77777777" w:rsidR="0013555D" w:rsidRPr="00AE611E" w:rsidRDefault="0013555D" w:rsidP="0013555D">
      <w:pPr>
        <w:jc w:val="both"/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&lt;A clear statement </w:t>
      </w:r>
      <w:r w:rsidR="00863C6E" w:rsidRPr="00AE611E">
        <w:rPr>
          <w:rFonts w:asciiTheme="majorHAnsi" w:hAnsiTheme="majorHAnsi" w:cstheme="majorHAnsi"/>
          <w:sz w:val="22"/>
          <w:szCs w:val="22"/>
          <w:lang w:val="en-NZ"/>
        </w:rPr>
        <w:t>regarding</w:t>
      </w:r>
      <w:r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 the ability to offer the qualification at a high level of quality</w:t>
      </w:r>
      <w:r w:rsidR="00863C6E"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 in each planned location</w:t>
      </w:r>
      <w:r w:rsidRPr="00AE611E">
        <w:rPr>
          <w:rFonts w:asciiTheme="majorHAnsi" w:hAnsiTheme="majorHAnsi" w:cstheme="majorHAnsi"/>
          <w:sz w:val="22"/>
          <w:szCs w:val="22"/>
          <w:lang w:val="en-NZ"/>
        </w:rPr>
        <w:t>. Include reference to such factors as the availability of appropriate expertise, physical facilities, equipment and library resources; access to practical and clinical experience (where appropriate); and strengths in related disciplines.&gt;</w:t>
      </w:r>
    </w:p>
    <w:p w14:paraId="0548AA86" w14:textId="77777777" w:rsidR="000B0FBF" w:rsidRPr="00AE611E" w:rsidRDefault="000B0FBF" w:rsidP="00F624A4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87" w14:textId="77777777" w:rsidR="0013555D" w:rsidRPr="00AE611E" w:rsidRDefault="0013555D" w:rsidP="0013555D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  <w:lang w:val="en-NZ"/>
        </w:rPr>
        <w:t>Plans for Monitoring Quality</w:t>
      </w:r>
    </w:p>
    <w:p w14:paraId="0548AA88" w14:textId="063369DB" w:rsidR="00340B30" w:rsidRDefault="0013555D" w:rsidP="007B33C5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  <w:proofErr w:type="gramStart"/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 xml:space="preserve">&lt;Outline plans for monitoring quality, including teaching quality; reviewing regulations, content and delivery; reviewing whether </w:t>
      </w:r>
      <w:r w:rsidR="001E7D72">
        <w:rPr>
          <w:rFonts w:asciiTheme="majorHAnsi" w:hAnsiTheme="majorHAnsi" w:cstheme="majorHAnsi"/>
          <w:bCs/>
          <w:sz w:val="22"/>
          <w:szCs w:val="22"/>
          <w:lang w:val="en-NZ"/>
        </w:rPr>
        <w:t>course</w:t>
      </w:r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>s should be added or deleted.</w:t>
      </w:r>
      <w:proofErr w:type="gramEnd"/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 xml:space="preserve">  These should include the establishment of a monitoring group to collect information in respect of student numbers, pass rates, retention, and student satisfaction, to prepare any peer or self-review reports </w:t>
      </w:r>
      <w:r w:rsidR="00FB0457">
        <w:rPr>
          <w:rFonts w:asciiTheme="majorHAnsi" w:hAnsiTheme="majorHAnsi" w:cstheme="majorHAnsi"/>
          <w:bCs/>
          <w:sz w:val="22"/>
          <w:szCs w:val="22"/>
          <w:lang w:val="en-NZ"/>
        </w:rPr>
        <w:t>contributing to</w:t>
      </w:r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 xml:space="preserve"> </w:t>
      </w:r>
      <w:r w:rsidR="00FB0457">
        <w:rPr>
          <w:rFonts w:asciiTheme="majorHAnsi" w:hAnsiTheme="majorHAnsi" w:cstheme="majorHAnsi"/>
          <w:bCs/>
          <w:sz w:val="22"/>
          <w:szCs w:val="22"/>
          <w:lang w:val="en-NZ"/>
        </w:rPr>
        <w:t>Qualification</w:t>
      </w:r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 xml:space="preserve"> Review</w:t>
      </w:r>
      <w:r w:rsidR="00FB0457">
        <w:rPr>
          <w:rFonts w:asciiTheme="majorHAnsi" w:hAnsiTheme="majorHAnsi" w:cstheme="majorHAnsi"/>
          <w:bCs/>
          <w:sz w:val="22"/>
          <w:szCs w:val="22"/>
          <w:lang w:val="en-NZ"/>
        </w:rPr>
        <w:t>s</w:t>
      </w:r>
      <w:r w:rsidRPr="00AE611E">
        <w:rPr>
          <w:rFonts w:asciiTheme="majorHAnsi" w:hAnsiTheme="majorHAnsi" w:cstheme="majorHAnsi"/>
          <w:bCs/>
          <w:sz w:val="22"/>
          <w:szCs w:val="22"/>
          <w:lang w:val="en-NZ"/>
        </w:rPr>
        <w:t>.&gt;</w:t>
      </w:r>
    </w:p>
    <w:p w14:paraId="0548AA89" w14:textId="77777777" w:rsidR="00FE593B" w:rsidRDefault="00FE593B" w:rsidP="007B33C5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</w:p>
    <w:p w14:paraId="0548AA8A" w14:textId="77777777" w:rsidR="00FE593B" w:rsidRDefault="00FE593B" w:rsidP="007B33C5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</w:p>
    <w:p w14:paraId="0548AA8B" w14:textId="77777777" w:rsidR="00FE593B" w:rsidRDefault="00FE593B" w:rsidP="007B33C5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</w:p>
    <w:p w14:paraId="0548AA8C" w14:textId="77777777" w:rsidR="00FE593B" w:rsidRDefault="00FE593B" w:rsidP="007B33C5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</w:p>
    <w:p w14:paraId="0548AA8D" w14:textId="77777777" w:rsidR="00FE593B" w:rsidRDefault="00FE593B" w:rsidP="007B33C5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</w:p>
    <w:p w14:paraId="0548AA8E" w14:textId="77777777" w:rsidR="00FE593B" w:rsidRDefault="00FE593B" w:rsidP="007B33C5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  <w:r w:rsidRPr="00FA33F5">
        <w:rPr>
          <w:rFonts w:asciiTheme="majorHAnsi" w:hAnsiTheme="majorHAnsi" w:cstheme="majorHAnsi"/>
          <w:sz w:val="22"/>
          <w:szCs w:val="22"/>
          <w:u w:val="single"/>
        </w:rPr>
        <w:t>Section B has been prepared and will be made available to CUAP on request.</w:t>
      </w:r>
    </w:p>
    <w:p w14:paraId="0548AA8F" w14:textId="77777777" w:rsidR="00FE593B" w:rsidRDefault="00FE593B" w:rsidP="007B33C5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</w:p>
    <w:p w14:paraId="0548AA90" w14:textId="77777777" w:rsidR="00FE593B" w:rsidRDefault="00FE593B" w:rsidP="007B33C5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</w:p>
    <w:p w14:paraId="0548AA91" w14:textId="77777777" w:rsidR="00FE593B" w:rsidRDefault="00FE593B" w:rsidP="007B33C5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</w:p>
    <w:p w14:paraId="0548AA92" w14:textId="77777777" w:rsidR="00FE593B" w:rsidRPr="00AE611E" w:rsidRDefault="00FE593B" w:rsidP="007B33C5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</w:p>
    <w:p w14:paraId="0548AA93" w14:textId="77777777" w:rsidR="00197CA2" w:rsidRPr="00D37193" w:rsidRDefault="00AC4290">
      <w:pPr>
        <w:rPr>
          <w:rFonts w:asciiTheme="majorHAnsi" w:hAnsiTheme="majorHAnsi" w:cstheme="majorHAnsi"/>
          <w:b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b/>
          <w:sz w:val="22"/>
          <w:szCs w:val="22"/>
          <w:lang w:val="en-NZ"/>
        </w:rPr>
        <w:br w:type="page"/>
      </w:r>
    </w:p>
    <w:p w14:paraId="0548AA94" w14:textId="77777777" w:rsidR="003F13FE" w:rsidRDefault="00D37193" w:rsidP="003F13FE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 xml:space="preserve">SECTION B </w:t>
      </w:r>
      <w:r w:rsidR="003F13FE">
        <w:rPr>
          <w:rFonts w:asciiTheme="majorHAnsi" w:hAnsiTheme="majorHAnsi" w:cstheme="majorHAnsi"/>
          <w:b/>
          <w:sz w:val="22"/>
          <w:szCs w:val="22"/>
        </w:rPr>
        <w:t>(for submission to CUAP on request)</w:t>
      </w:r>
    </w:p>
    <w:p w14:paraId="0548AA95" w14:textId="77777777" w:rsidR="003F13FE" w:rsidRPr="00AE611E" w:rsidRDefault="003F13FE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96" w14:textId="77777777" w:rsidR="00197CA2" w:rsidRPr="00AE611E" w:rsidRDefault="00197CA2" w:rsidP="00197CA2">
      <w:pPr>
        <w:spacing w:before="60" w:after="60"/>
        <w:rPr>
          <w:rFonts w:asciiTheme="majorHAnsi" w:hAnsiTheme="majorHAnsi" w:cstheme="majorHAnsi"/>
          <w:b/>
          <w:sz w:val="22"/>
          <w:szCs w:val="22"/>
        </w:rPr>
      </w:pPr>
      <w:r w:rsidRPr="00AE611E">
        <w:rPr>
          <w:rFonts w:asciiTheme="majorHAnsi" w:hAnsiTheme="majorHAnsi" w:cstheme="majorHAnsi"/>
          <w:b/>
          <w:sz w:val="22"/>
          <w:szCs w:val="22"/>
        </w:rPr>
        <w:t>Relationship to Strategic Planning Goals</w:t>
      </w:r>
    </w:p>
    <w:p w14:paraId="0548AA97" w14:textId="77777777" w:rsidR="00197CA2" w:rsidRPr="00AE611E" w:rsidRDefault="00197CA2" w:rsidP="00197CA2">
      <w:pPr>
        <w:jc w:val="both"/>
        <w:rPr>
          <w:rFonts w:asciiTheme="majorHAnsi" w:hAnsiTheme="majorHAnsi" w:cstheme="majorHAnsi"/>
          <w:sz w:val="22"/>
          <w:szCs w:val="22"/>
          <w:lang w:val="en-NZ"/>
        </w:rPr>
      </w:pPr>
    </w:p>
    <w:p w14:paraId="0548AA98" w14:textId="77777777" w:rsidR="00197CA2" w:rsidRPr="00AE611E" w:rsidRDefault="00197CA2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99" w14:textId="7D70BCD7" w:rsidR="00197CA2" w:rsidRPr="00AE611E" w:rsidRDefault="00197CA2" w:rsidP="00197CA2">
      <w:pPr>
        <w:tabs>
          <w:tab w:val="left" w:pos="1980"/>
        </w:tabs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</w:rPr>
        <w:t xml:space="preserve">Learning Outcomes for </w:t>
      </w:r>
      <w:r w:rsidR="000850DD">
        <w:rPr>
          <w:rFonts w:asciiTheme="majorHAnsi" w:hAnsiTheme="majorHAnsi" w:cstheme="majorHAnsi"/>
          <w:b/>
          <w:bCs/>
          <w:sz w:val="22"/>
          <w:szCs w:val="22"/>
        </w:rPr>
        <w:t xml:space="preserve">planned </w:t>
      </w:r>
      <w:r w:rsidRPr="00AE611E">
        <w:rPr>
          <w:rFonts w:asciiTheme="majorHAnsi" w:hAnsiTheme="majorHAnsi" w:cstheme="majorHAnsi"/>
          <w:b/>
          <w:bCs/>
          <w:sz w:val="22"/>
          <w:szCs w:val="22"/>
        </w:rPr>
        <w:t xml:space="preserve">New </w:t>
      </w:r>
      <w:r w:rsidR="001E7D72">
        <w:rPr>
          <w:rFonts w:asciiTheme="majorHAnsi" w:hAnsiTheme="majorHAnsi" w:cstheme="majorHAnsi"/>
          <w:b/>
          <w:bCs/>
          <w:sz w:val="22"/>
          <w:szCs w:val="22"/>
        </w:rPr>
        <w:t>Course</w:t>
      </w:r>
      <w:r w:rsidRPr="00AE611E">
        <w:rPr>
          <w:rFonts w:asciiTheme="majorHAnsi" w:hAnsiTheme="majorHAnsi" w:cstheme="majorHAnsi"/>
          <w:b/>
          <w:bCs/>
          <w:sz w:val="22"/>
          <w:szCs w:val="22"/>
        </w:rPr>
        <w:t>s</w:t>
      </w:r>
    </w:p>
    <w:p w14:paraId="0548AA9A" w14:textId="1B78188B" w:rsidR="00197CA2" w:rsidRPr="00AE611E" w:rsidRDefault="001E7D72" w:rsidP="00197CA2">
      <w:pPr>
        <w:jc w:val="both"/>
        <w:rPr>
          <w:rFonts w:asciiTheme="majorHAnsi" w:hAnsiTheme="majorHAnsi" w:cstheme="majorHAnsi"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t>Course</w:t>
      </w:r>
      <w:r w:rsidR="00197CA2"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 Descriptions</w:t>
      </w:r>
      <w:r w:rsidR="00861F22">
        <w:rPr>
          <w:rFonts w:asciiTheme="majorHAnsi" w:hAnsiTheme="majorHAnsi" w:cstheme="majorHAnsi"/>
          <w:sz w:val="22"/>
          <w:szCs w:val="22"/>
          <w:lang w:val="en-NZ"/>
        </w:rPr>
        <w:t xml:space="preserve"> for new </w:t>
      </w:r>
      <w:r>
        <w:rPr>
          <w:rFonts w:asciiTheme="majorHAnsi" w:hAnsiTheme="majorHAnsi" w:cstheme="majorHAnsi"/>
          <w:sz w:val="22"/>
          <w:szCs w:val="22"/>
          <w:lang w:val="en-NZ"/>
        </w:rPr>
        <w:t>course</w:t>
      </w:r>
      <w:r w:rsidR="00861F22">
        <w:rPr>
          <w:rFonts w:asciiTheme="majorHAnsi" w:hAnsiTheme="majorHAnsi" w:cstheme="majorHAnsi"/>
          <w:sz w:val="22"/>
          <w:szCs w:val="22"/>
          <w:lang w:val="en-NZ"/>
        </w:rPr>
        <w:t>s</w:t>
      </w:r>
      <w:r w:rsidR="00197CA2"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, which incorporate </w:t>
      </w:r>
      <w:r>
        <w:rPr>
          <w:rFonts w:asciiTheme="majorHAnsi" w:hAnsiTheme="majorHAnsi" w:cstheme="majorHAnsi"/>
          <w:sz w:val="22"/>
          <w:szCs w:val="22"/>
          <w:lang w:val="en-NZ"/>
        </w:rPr>
        <w:t>Course</w:t>
      </w:r>
      <w:r w:rsidR="00197CA2" w:rsidRPr="00AE611E">
        <w:rPr>
          <w:rFonts w:asciiTheme="majorHAnsi" w:hAnsiTheme="majorHAnsi" w:cstheme="majorHAnsi"/>
          <w:sz w:val="22"/>
          <w:szCs w:val="22"/>
          <w:lang w:val="en-NZ"/>
        </w:rPr>
        <w:t xml:space="preserve"> Learning Outcomes, are appended.</w:t>
      </w:r>
    </w:p>
    <w:p w14:paraId="0548AA9B" w14:textId="77777777" w:rsidR="00197CA2" w:rsidRPr="00AE611E" w:rsidRDefault="00197CA2" w:rsidP="00197CA2">
      <w:pPr>
        <w:jc w:val="both"/>
        <w:rPr>
          <w:rFonts w:asciiTheme="majorHAnsi" w:hAnsiTheme="majorHAnsi" w:cstheme="majorHAnsi"/>
          <w:sz w:val="22"/>
          <w:szCs w:val="22"/>
          <w:lang w:val="en-NZ"/>
        </w:rPr>
      </w:pPr>
    </w:p>
    <w:p w14:paraId="0548AA9C" w14:textId="77777777" w:rsidR="00197CA2" w:rsidRPr="00AE611E" w:rsidRDefault="00197CA2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9D" w14:textId="77777777" w:rsidR="00197CA2" w:rsidRPr="00AE611E" w:rsidRDefault="002A6C3E" w:rsidP="00197CA2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</w:rPr>
        <w:t>Student W</w:t>
      </w:r>
      <w:r w:rsidR="00197CA2" w:rsidRPr="00AE611E">
        <w:rPr>
          <w:rFonts w:asciiTheme="majorHAnsi" w:hAnsiTheme="majorHAnsi" w:cstheme="majorHAnsi"/>
          <w:b/>
          <w:bCs/>
          <w:sz w:val="22"/>
          <w:szCs w:val="22"/>
        </w:rPr>
        <w:t>orkload</w:t>
      </w:r>
    </w:p>
    <w:p w14:paraId="0548AA9E" w14:textId="2CA13144" w:rsidR="00197CA2" w:rsidRPr="00AE611E" w:rsidRDefault="00197CA2" w:rsidP="00197CA2">
      <w:pPr>
        <w:jc w:val="both"/>
        <w:rPr>
          <w:rFonts w:asciiTheme="majorHAnsi" w:hAnsiTheme="majorHAnsi" w:cstheme="majorHAnsi"/>
          <w:sz w:val="22"/>
          <w:szCs w:val="22"/>
        </w:rPr>
      </w:pPr>
      <w:r w:rsidRPr="00AE611E">
        <w:rPr>
          <w:rFonts w:asciiTheme="majorHAnsi" w:hAnsiTheme="majorHAnsi" w:cstheme="majorHAnsi"/>
          <w:sz w:val="22"/>
          <w:szCs w:val="22"/>
        </w:rPr>
        <w:t xml:space="preserve">&lt;Description of the expected student workload, compulsory requirements for </w:t>
      </w:r>
      <w:r w:rsidR="001E7D72">
        <w:rPr>
          <w:rFonts w:asciiTheme="majorHAnsi" w:hAnsiTheme="majorHAnsi" w:cstheme="majorHAnsi"/>
          <w:sz w:val="22"/>
          <w:szCs w:val="22"/>
        </w:rPr>
        <w:t>course</w:t>
      </w:r>
      <w:r w:rsidRPr="00AE611E">
        <w:rPr>
          <w:rFonts w:asciiTheme="majorHAnsi" w:hAnsiTheme="majorHAnsi" w:cstheme="majorHAnsi"/>
          <w:sz w:val="22"/>
          <w:szCs w:val="22"/>
        </w:rPr>
        <w:t xml:space="preserve"> completion and assessmen</w:t>
      </w:r>
      <w:r w:rsidR="00B77BD2" w:rsidRPr="00AE611E">
        <w:rPr>
          <w:rFonts w:asciiTheme="majorHAnsi" w:hAnsiTheme="majorHAnsi" w:cstheme="majorHAnsi"/>
          <w:sz w:val="22"/>
          <w:szCs w:val="22"/>
        </w:rPr>
        <w:t xml:space="preserve">t procedures for each new </w:t>
      </w:r>
      <w:r w:rsidR="001E7D72">
        <w:rPr>
          <w:rFonts w:asciiTheme="majorHAnsi" w:hAnsiTheme="majorHAnsi" w:cstheme="majorHAnsi"/>
          <w:sz w:val="22"/>
          <w:szCs w:val="22"/>
        </w:rPr>
        <w:t>course</w:t>
      </w:r>
      <w:r w:rsidR="00B77BD2" w:rsidRPr="00AE611E">
        <w:rPr>
          <w:rFonts w:asciiTheme="majorHAnsi" w:hAnsiTheme="majorHAnsi" w:cstheme="majorHAnsi"/>
          <w:sz w:val="22"/>
          <w:szCs w:val="22"/>
        </w:rPr>
        <w:t xml:space="preserve">; refer to appended </w:t>
      </w:r>
      <w:r w:rsidR="001E7D72">
        <w:rPr>
          <w:rFonts w:asciiTheme="majorHAnsi" w:hAnsiTheme="majorHAnsi" w:cstheme="majorHAnsi"/>
          <w:sz w:val="22"/>
          <w:szCs w:val="22"/>
        </w:rPr>
        <w:t>Course</w:t>
      </w:r>
      <w:r w:rsidR="00B77BD2" w:rsidRPr="00AE611E">
        <w:rPr>
          <w:rFonts w:asciiTheme="majorHAnsi" w:hAnsiTheme="majorHAnsi" w:cstheme="majorHAnsi"/>
          <w:sz w:val="22"/>
          <w:szCs w:val="22"/>
        </w:rPr>
        <w:t xml:space="preserve"> Description(s) as appropriate.</w:t>
      </w:r>
      <w:r w:rsidRPr="00AE611E">
        <w:rPr>
          <w:rFonts w:asciiTheme="majorHAnsi" w:hAnsiTheme="majorHAnsi" w:cstheme="majorHAnsi"/>
          <w:sz w:val="22"/>
          <w:szCs w:val="22"/>
        </w:rPr>
        <w:t>&gt;</w:t>
      </w:r>
    </w:p>
    <w:p w14:paraId="0548AA9F" w14:textId="77777777" w:rsidR="00197CA2" w:rsidRPr="00AE611E" w:rsidRDefault="00197CA2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A0" w14:textId="77777777" w:rsidR="00197CA2" w:rsidRPr="00AE611E" w:rsidRDefault="00197CA2" w:rsidP="00197CA2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</w:rPr>
        <w:t>Teaching and Support Staff</w:t>
      </w:r>
    </w:p>
    <w:p w14:paraId="0548AAA1" w14:textId="77777777" w:rsidR="00197CA2" w:rsidRPr="00AE611E" w:rsidRDefault="00197CA2" w:rsidP="00197CA2">
      <w:pPr>
        <w:jc w:val="both"/>
        <w:rPr>
          <w:rFonts w:asciiTheme="majorHAnsi" w:hAnsiTheme="majorHAnsi" w:cstheme="majorHAnsi"/>
          <w:sz w:val="22"/>
          <w:szCs w:val="22"/>
          <w:lang w:val="en-NZ"/>
        </w:rPr>
      </w:pPr>
      <w:r w:rsidRPr="00AE611E">
        <w:rPr>
          <w:rFonts w:asciiTheme="majorHAnsi" w:hAnsiTheme="majorHAnsi" w:cstheme="majorHAnsi"/>
          <w:sz w:val="22"/>
          <w:szCs w:val="22"/>
          <w:lang w:val="en-NZ"/>
        </w:rPr>
        <w:t>&lt;Provide evidence that a critical mass of academic staff and support staff exists to manage the qualification and identify whether any new appointments are likely to be required.</w:t>
      </w:r>
      <w:r w:rsidRPr="00AE611E">
        <w:rPr>
          <w:rFonts w:asciiTheme="majorHAnsi" w:hAnsiTheme="majorHAnsi" w:cstheme="majorHAnsi"/>
          <w:sz w:val="22"/>
          <w:szCs w:val="22"/>
        </w:rPr>
        <w:t xml:space="preserve"> </w:t>
      </w:r>
      <w:r w:rsidRPr="00AE611E">
        <w:rPr>
          <w:rFonts w:asciiTheme="majorHAnsi" w:hAnsiTheme="majorHAnsi" w:cstheme="majorHAnsi"/>
          <w:sz w:val="22"/>
          <w:szCs w:val="22"/>
          <w:lang w:val="en-NZ"/>
        </w:rPr>
        <w:t>&gt;</w:t>
      </w:r>
    </w:p>
    <w:p w14:paraId="0548AAA2" w14:textId="77777777" w:rsidR="000850DD" w:rsidRPr="00AE611E" w:rsidRDefault="000850DD" w:rsidP="00197CA2">
      <w:pPr>
        <w:jc w:val="both"/>
        <w:rPr>
          <w:rFonts w:asciiTheme="majorHAnsi" w:hAnsiTheme="majorHAnsi" w:cstheme="majorHAnsi"/>
          <w:sz w:val="22"/>
          <w:szCs w:val="22"/>
          <w:lang w:val="en-NZ"/>
        </w:rPr>
      </w:pPr>
    </w:p>
    <w:p w14:paraId="0548AAA3" w14:textId="77777777" w:rsidR="00197CA2" w:rsidRPr="00AE611E" w:rsidRDefault="00197CA2" w:rsidP="00197CA2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</w:rPr>
        <w:t>Teaching Space and Other Facilities</w:t>
      </w:r>
    </w:p>
    <w:p w14:paraId="0548AAA4" w14:textId="77777777" w:rsidR="00197CA2" w:rsidRPr="00AE611E" w:rsidRDefault="00197CA2" w:rsidP="00197CA2">
      <w:pPr>
        <w:jc w:val="both"/>
        <w:rPr>
          <w:rFonts w:asciiTheme="majorHAnsi" w:hAnsiTheme="majorHAnsi" w:cstheme="majorHAnsi"/>
          <w:sz w:val="22"/>
          <w:szCs w:val="22"/>
        </w:rPr>
      </w:pPr>
      <w:r w:rsidRPr="00AE611E">
        <w:rPr>
          <w:rFonts w:asciiTheme="majorHAnsi" w:hAnsiTheme="majorHAnsi" w:cstheme="majorHAnsi"/>
          <w:sz w:val="22"/>
          <w:szCs w:val="22"/>
        </w:rPr>
        <w:t>&lt;A statement regarding the availability of teaching space and other facilities</w:t>
      </w:r>
      <w:r w:rsidR="00DC574F" w:rsidRPr="00DC574F">
        <w:rPr>
          <w:rFonts w:asciiTheme="majorHAnsi" w:hAnsiTheme="majorHAnsi" w:cstheme="majorHAnsi"/>
          <w:sz w:val="22"/>
          <w:szCs w:val="22"/>
        </w:rPr>
        <w:t xml:space="preserve"> </w:t>
      </w:r>
      <w:r w:rsidR="00DC574F">
        <w:rPr>
          <w:rFonts w:asciiTheme="majorHAnsi" w:hAnsiTheme="majorHAnsi" w:cstheme="majorHAnsi"/>
          <w:sz w:val="22"/>
          <w:szCs w:val="22"/>
        </w:rPr>
        <w:t xml:space="preserve">to enable a </w:t>
      </w:r>
      <w:r w:rsidR="00DC574F" w:rsidRPr="00AE611E">
        <w:rPr>
          <w:rFonts w:asciiTheme="majorHAnsi" w:hAnsiTheme="majorHAnsi" w:cstheme="majorHAnsi"/>
          <w:sz w:val="22"/>
          <w:szCs w:val="22"/>
          <w:lang w:val="en-NZ"/>
        </w:rPr>
        <w:t>high level of quality</w:t>
      </w:r>
      <w:r w:rsidR="00DC574F" w:rsidRPr="00DC574F">
        <w:rPr>
          <w:rFonts w:asciiTheme="majorHAnsi" w:hAnsiTheme="majorHAnsi" w:cstheme="majorHAnsi"/>
          <w:sz w:val="22"/>
          <w:szCs w:val="22"/>
          <w:lang w:val="en-NZ"/>
        </w:rPr>
        <w:t xml:space="preserve"> </w:t>
      </w:r>
      <w:r w:rsidR="00DC574F" w:rsidRPr="00AE611E">
        <w:rPr>
          <w:rFonts w:asciiTheme="majorHAnsi" w:hAnsiTheme="majorHAnsi" w:cstheme="majorHAnsi"/>
          <w:sz w:val="22"/>
          <w:szCs w:val="22"/>
          <w:lang w:val="en-NZ"/>
        </w:rPr>
        <w:t>in each planned location</w:t>
      </w:r>
      <w:r w:rsidR="000850DD">
        <w:rPr>
          <w:rFonts w:asciiTheme="majorHAnsi" w:hAnsiTheme="majorHAnsi" w:cstheme="majorHAnsi"/>
          <w:sz w:val="22"/>
          <w:szCs w:val="22"/>
        </w:rPr>
        <w:t>.</w:t>
      </w:r>
      <w:r w:rsidRPr="00AE611E">
        <w:rPr>
          <w:rFonts w:asciiTheme="majorHAnsi" w:hAnsiTheme="majorHAnsi" w:cstheme="majorHAnsi"/>
          <w:sz w:val="22"/>
          <w:szCs w:val="22"/>
        </w:rPr>
        <w:t>&gt;</w:t>
      </w:r>
    </w:p>
    <w:p w14:paraId="0548AAA5" w14:textId="77777777" w:rsidR="00197CA2" w:rsidRPr="00AE611E" w:rsidRDefault="00197CA2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A6" w14:textId="77777777" w:rsidR="00197CA2" w:rsidRPr="00AE611E" w:rsidRDefault="00197CA2" w:rsidP="00197CA2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</w:rPr>
        <w:t>Library Resources</w:t>
      </w:r>
    </w:p>
    <w:p w14:paraId="0548AAA7" w14:textId="77777777" w:rsidR="00197CA2" w:rsidRPr="00AE611E" w:rsidRDefault="000850DD" w:rsidP="00197CA2">
      <w:pPr>
        <w:jc w:val="both"/>
        <w:rPr>
          <w:rFonts w:asciiTheme="majorHAnsi" w:hAnsiTheme="majorHAnsi" w:cstheme="majorHAnsi"/>
          <w:sz w:val="22"/>
          <w:szCs w:val="22"/>
        </w:rPr>
      </w:pPr>
      <w:r w:rsidRPr="00AE611E">
        <w:rPr>
          <w:rFonts w:asciiTheme="majorHAnsi" w:hAnsiTheme="majorHAnsi" w:cstheme="majorHAnsi"/>
          <w:sz w:val="22"/>
          <w:szCs w:val="22"/>
        </w:rPr>
        <w:t>&lt;A statement regarding the availability of</w:t>
      </w:r>
      <w:r>
        <w:rPr>
          <w:rFonts w:asciiTheme="majorHAnsi" w:hAnsiTheme="majorHAnsi" w:cstheme="majorHAnsi"/>
          <w:sz w:val="22"/>
          <w:szCs w:val="22"/>
        </w:rPr>
        <w:t xml:space="preserve"> library resources</w:t>
      </w:r>
      <w:r w:rsidRPr="000850DD">
        <w:rPr>
          <w:rFonts w:asciiTheme="majorHAnsi" w:hAnsiTheme="majorHAnsi" w:cstheme="majorHAnsi"/>
          <w:sz w:val="22"/>
          <w:szCs w:val="22"/>
          <w:lang w:val="en-NZ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NZ"/>
        </w:rPr>
        <w:t xml:space="preserve">to enable </w:t>
      </w:r>
      <w:r w:rsidR="00DC574F">
        <w:rPr>
          <w:rFonts w:asciiTheme="majorHAnsi" w:hAnsiTheme="majorHAnsi" w:cstheme="majorHAnsi"/>
          <w:sz w:val="22"/>
          <w:szCs w:val="22"/>
          <w:lang w:val="en-NZ"/>
        </w:rPr>
        <w:t xml:space="preserve">a </w:t>
      </w:r>
      <w:r w:rsidRPr="00AE611E">
        <w:rPr>
          <w:rFonts w:asciiTheme="majorHAnsi" w:hAnsiTheme="majorHAnsi" w:cstheme="majorHAnsi"/>
          <w:sz w:val="22"/>
          <w:szCs w:val="22"/>
          <w:lang w:val="en-NZ"/>
        </w:rPr>
        <w:t>high level of quality in each planned location</w:t>
      </w:r>
      <w:r>
        <w:rPr>
          <w:rFonts w:asciiTheme="majorHAnsi" w:hAnsiTheme="majorHAnsi" w:cstheme="majorHAnsi"/>
          <w:sz w:val="22"/>
          <w:szCs w:val="22"/>
        </w:rPr>
        <w:t>; append Library Impact statement(s)&gt;</w:t>
      </w:r>
    </w:p>
    <w:p w14:paraId="0548AAA8" w14:textId="77777777" w:rsidR="00E67647" w:rsidRPr="00AE611E" w:rsidRDefault="00E67647" w:rsidP="00197CA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48AAA9" w14:textId="77777777" w:rsidR="00197CA2" w:rsidRPr="00AE611E" w:rsidRDefault="00197CA2" w:rsidP="00197CA2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AE611E">
        <w:rPr>
          <w:rFonts w:asciiTheme="majorHAnsi" w:hAnsiTheme="majorHAnsi" w:cstheme="majorHAnsi"/>
          <w:b/>
          <w:bCs/>
          <w:sz w:val="22"/>
          <w:szCs w:val="22"/>
        </w:rPr>
        <w:t>Timetabling Arrangements</w:t>
      </w:r>
    </w:p>
    <w:p w14:paraId="0548AAAA" w14:textId="77777777" w:rsidR="00197CA2" w:rsidRPr="00AE611E" w:rsidRDefault="00197CA2" w:rsidP="00197CA2">
      <w:pPr>
        <w:jc w:val="both"/>
        <w:rPr>
          <w:rFonts w:asciiTheme="majorHAnsi" w:hAnsiTheme="majorHAnsi" w:cstheme="majorHAnsi"/>
          <w:sz w:val="22"/>
          <w:szCs w:val="22"/>
        </w:rPr>
      </w:pPr>
      <w:r w:rsidRPr="00AE611E">
        <w:rPr>
          <w:rFonts w:asciiTheme="majorHAnsi" w:hAnsiTheme="majorHAnsi" w:cstheme="majorHAnsi"/>
          <w:sz w:val="22"/>
          <w:szCs w:val="22"/>
        </w:rPr>
        <w:t>&lt;Outline how the demand for office space, study spaces, teaching spaces (e.g., for lectures, tutorials, studios, and laboratories) will be met</w:t>
      </w:r>
      <w:r w:rsidR="00DC574F" w:rsidRPr="00DC574F">
        <w:rPr>
          <w:rFonts w:asciiTheme="majorHAnsi" w:hAnsiTheme="majorHAnsi" w:cstheme="majorHAnsi"/>
          <w:sz w:val="22"/>
          <w:szCs w:val="22"/>
        </w:rPr>
        <w:t xml:space="preserve"> </w:t>
      </w:r>
      <w:r w:rsidR="00DC574F">
        <w:rPr>
          <w:rFonts w:asciiTheme="majorHAnsi" w:hAnsiTheme="majorHAnsi" w:cstheme="majorHAnsi"/>
          <w:sz w:val="22"/>
          <w:szCs w:val="22"/>
        </w:rPr>
        <w:t xml:space="preserve">to enable a </w:t>
      </w:r>
      <w:r w:rsidR="00DC574F" w:rsidRPr="00AE611E">
        <w:rPr>
          <w:rFonts w:asciiTheme="majorHAnsi" w:hAnsiTheme="majorHAnsi" w:cstheme="majorHAnsi"/>
          <w:sz w:val="22"/>
          <w:szCs w:val="22"/>
          <w:lang w:val="en-NZ"/>
        </w:rPr>
        <w:t>high level of quality</w:t>
      </w:r>
      <w:r w:rsidR="00DC574F" w:rsidRPr="00DC574F">
        <w:rPr>
          <w:rFonts w:asciiTheme="majorHAnsi" w:hAnsiTheme="majorHAnsi" w:cstheme="majorHAnsi"/>
          <w:sz w:val="22"/>
          <w:szCs w:val="22"/>
          <w:lang w:val="en-NZ"/>
        </w:rPr>
        <w:t xml:space="preserve"> </w:t>
      </w:r>
      <w:r w:rsidR="00DC574F" w:rsidRPr="00AE611E">
        <w:rPr>
          <w:rFonts w:asciiTheme="majorHAnsi" w:hAnsiTheme="majorHAnsi" w:cstheme="majorHAnsi"/>
          <w:sz w:val="22"/>
          <w:szCs w:val="22"/>
          <w:lang w:val="en-NZ"/>
        </w:rPr>
        <w:t>in each planned location</w:t>
      </w:r>
      <w:r w:rsidR="00DC574F">
        <w:rPr>
          <w:rFonts w:asciiTheme="majorHAnsi" w:hAnsiTheme="majorHAnsi" w:cstheme="majorHAnsi"/>
          <w:sz w:val="22"/>
          <w:szCs w:val="22"/>
        </w:rPr>
        <w:t>.</w:t>
      </w:r>
      <w:r w:rsidRPr="00AE611E">
        <w:rPr>
          <w:rFonts w:asciiTheme="majorHAnsi" w:hAnsiTheme="majorHAnsi" w:cstheme="majorHAnsi"/>
          <w:sz w:val="22"/>
          <w:szCs w:val="22"/>
        </w:rPr>
        <w:t>&gt;</w:t>
      </w:r>
    </w:p>
    <w:p w14:paraId="0548AAAB" w14:textId="77777777" w:rsidR="00197CA2" w:rsidRDefault="00197CA2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AC" w14:textId="29E43B7D" w:rsidR="00DE037E" w:rsidRDefault="00DE037E">
      <w:pPr>
        <w:rPr>
          <w:rFonts w:asciiTheme="majorHAnsi" w:hAnsiTheme="majorHAnsi" w:cstheme="majorHAnsi"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br w:type="page"/>
      </w:r>
    </w:p>
    <w:p w14:paraId="1D38672E" w14:textId="77777777" w:rsidR="00DE037E" w:rsidRDefault="00DE037E" w:rsidP="00DE037E">
      <w:pPr>
        <w:rPr>
          <w:rFonts w:asciiTheme="majorHAnsi" w:hAnsiTheme="majorHAnsi" w:cstheme="majorHAnsi"/>
          <w:sz w:val="22"/>
          <w:szCs w:val="22"/>
        </w:rPr>
      </w:pPr>
    </w:p>
    <w:p w14:paraId="6104273B" w14:textId="033A795A" w:rsidR="00DE037E" w:rsidRPr="00DE037E" w:rsidRDefault="00DE037E" w:rsidP="00DE037E">
      <w:pPr>
        <w:rPr>
          <w:rFonts w:asciiTheme="majorHAnsi" w:hAnsiTheme="majorHAnsi" w:cstheme="majorHAnsi"/>
          <w:b/>
          <w:sz w:val="22"/>
          <w:szCs w:val="22"/>
        </w:rPr>
      </w:pPr>
      <w:r w:rsidRPr="00DE037E">
        <w:rPr>
          <w:rFonts w:asciiTheme="majorHAnsi" w:hAnsiTheme="majorHAnsi" w:cstheme="majorHAnsi"/>
          <w:b/>
          <w:sz w:val="22"/>
          <w:szCs w:val="22"/>
        </w:rPr>
        <w:t>SECTION C</w:t>
      </w:r>
    </w:p>
    <w:p w14:paraId="7761EFD3" w14:textId="51AFDDC3" w:rsidR="00DE037E" w:rsidRPr="00DE037E" w:rsidRDefault="00DE037E" w:rsidP="00DE037E">
      <w:pPr>
        <w:rPr>
          <w:rFonts w:asciiTheme="majorHAnsi" w:hAnsiTheme="majorHAnsi" w:cstheme="majorHAnsi"/>
          <w:b/>
          <w:sz w:val="22"/>
          <w:szCs w:val="22"/>
        </w:rPr>
      </w:pPr>
      <w:r w:rsidRPr="00DE037E">
        <w:rPr>
          <w:rFonts w:asciiTheme="majorHAnsi" w:hAnsiTheme="majorHAnsi" w:cstheme="majorHAnsi"/>
          <w:b/>
          <w:sz w:val="22"/>
          <w:szCs w:val="22"/>
        </w:rPr>
        <w:t>Internal to Massey University</w:t>
      </w:r>
    </w:p>
    <w:p w14:paraId="754E235F" w14:textId="77777777" w:rsidR="00DE037E" w:rsidRDefault="00DE037E" w:rsidP="00DE037E">
      <w:pPr>
        <w:rPr>
          <w:rFonts w:asciiTheme="majorHAnsi" w:hAnsiTheme="majorHAnsi" w:cstheme="majorHAnsi"/>
          <w:sz w:val="22"/>
          <w:szCs w:val="22"/>
        </w:rPr>
      </w:pPr>
    </w:p>
    <w:p w14:paraId="49580BA0" w14:textId="173186A1" w:rsidR="00DE037E" w:rsidRPr="00DE037E" w:rsidRDefault="00DE037E" w:rsidP="00DE037E">
      <w:pPr>
        <w:spacing w:before="60" w:after="60"/>
        <w:rPr>
          <w:rFonts w:asciiTheme="majorHAnsi" w:hAnsiTheme="majorHAnsi" w:cstheme="majorHAnsi"/>
          <w:b/>
          <w:sz w:val="22"/>
          <w:szCs w:val="22"/>
        </w:rPr>
      </w:pPr>
      <w:r w:rsidRPr="00FA33F5">
        <w:rPr>
          <w:rFonts w:asciiTheme="majorHAnsi" w:hAnsiTheme="majorHAnsi" w:cstheme="majorHAnsi"/>
          <w:b/>
          <w:sz w:val="22"/>
          <w:szCs w:val="22"/>
        </w:rPr>
        <w:t xml:space="preserve">Strategic Considerations </w:t>
      </w:r>
      <w:r>
        <w:rPr>
          <w:rFonts w:asciiTheme="majorHAnsi" w:hAnsiTheme="majorHAnsi" w:cstheme="majorHAnsi"/>
          <w:b/>
          <w:sz w:val="22"/>
          <w:szCs w:val="22"/>
        </w:rPr>
        <w:br/>
      </w:r>
    </w:p>
    <w:p w14:paraId="51C2D151" w14:textId="1BC0AE34" w:rsidR="00DE037E" w:rsidRDefault="00DE037E" w:rsidP="00DE037E">
      <w:pPr>
        <w:jc w:val="both"/>
        <w:rPr>
          <w:rFonts w:asciiTheme="majorHAnsi" w:hAnsiTheme="majorHAnsi" w:cstheme="majorHAnsi"/>
          <w:sz w:val="22"/>
          <w:szCs w:val="22"/>
        </w:rPr>
      </w:pPr>
      <w:r w:rsidRPr="00FA33F5">
        <w:rPr>
          <w:rFonts w:asciiTheme="majorHAnsi" w:hAnsiTheme="majorHAnsi" w:cstheme="majorHAnsi"/>
          <w:sz w:val="22"/>
          <w:szCs w:val="22"/>
        </w:rPr>
        <w:t>&lt;Ident</w:t>
      </w:r>
      <w:r>
        <w:rPr>
          <w:rFonts w:asciiTheme="majorHAnsi" w:hAnsiTheme="majorHAnsi" w:cstheme="majorHAnsi"/>
          <w:sz w:val="22"/>
          <w:szCs w:val="22"/>
        </w:rPr>
        <w:t>ify the benefits of the proposed arrangements</w:t>
      </w:r>
      <w:r w:rsidRPr="00FA33F5">
        <w:rPr>
          <w:rFonts w:asciiTheme="majorHAnsi" w:hAnsiTheme="majorHAnsi" w:cstheme="majorHAnsi"/>
          <w:sz w:val="22"/>
          <w:szCs w:val="22"/>
        </w:rPr>
        <w:t xml:space="preserve"> in terms of the University’s Strategic Plan and College and Departmental plans.&gt; </w:t>
      </w:r>
    </w:p>
    <w:p w14:paraId="03BEE7BC" w14:textId="77777777" w:rsidR="00DE037E" w:rsidRPr="00FA33F5" w:rsidRDefault="00DE037E" w:rsidP="00DE037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DCCCEF8" w14:textId="11B55279" w:rsidR="00DE037E" w:rsidRPr="00FA33F5" w:rsidRDefault="00DE037E" w:rsidP="00DE037E">
      <w:pPr>
        <w:jc w:val="both"/>
        <w:rPr>
          <w:rFonts w:asciiTheme="majorHAnsi" w:hAnsiTheme="majorHAnsi" w:cstheme="majorHAnsi"/>
          <w:sz w:val="22"/>
          <w:szCs w:val="22"/>
        </w:rPr>
      </w:pPr>
      <w:r w:rsidRPr="00FA33F5">
        <w:rPr>
          <w:rFonts w:asciiTheme="majorHAnsi" w:hAnsiTheme="majorHAnsi" w:cstheme="majorHAnsi"/>
          <w:sz w:val="22"/>
          <w:szCs w:val="22"/>
        </w:rPr>
        <w:t>&lt;Discuss alignment with current academic profile.&gt;</w:t>
      </w:r>
    </w:p>
    <w:p w14:paraId="452CD85C" w14:textId="77777777" w:rsidR="00DE037E" w:rsidRPr="00FA33F5" w:rsidRDefault="00DE037E" w:rsidP="00DE037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4751A36" w14:textId="3B02E346" w:rsidR="00DE037E" w:rsidRPr="00FA33F5" w:rsidRDefault="00DE037E" w:rsidP="00DE037E">
      <w:pPr>
        <w:jc w:val="both"/>
        <w:rPr>
          <w:rFonts w:asciiTheme="majorHAnsi" w:hAnsiTheme="majorHAnsi" w:cstheme="majorHAnsi"/>
          <w:sz w:val="22"/>
          <w:szCs w:val="22"/>
        </w:rPr>
      </w:pPr>
      <w:r w:rsidRPr="00FA33F5">
        <w:rPr>
          <w:rFonts w:asciiTheme="majorHAnsi" w:hAnsiTheme="majorHAnsi" w:cstheme="majorHAnsi"/>
          <w:sz w:val="22"/>
          <w:szCs w:val="22"/>
        </w:rPr>
        <w:t xml:space="preserve">&lt;Outline linkages between the </w:t>
      </w:r>
      <w:r>
        <w:rPr>
          <w:rFonts w:asciiTheme="majorHAnsi" w:hAnsiTheme="majorHAnsi" w:cstheme="majorHAnsi"/>
          <w:sz w:val="22"/>
          <w:szCs w:val="22"/>
        </w:rPr>
        <w:t>proposal</w:t>
      </w:r>
      <w:r w:rsidRPr="00FA33F5">
        <w:rPr>
          <w:rFonts w:asciiTheme="majorHAnsi" w:hAnsiTheme="majorHAnsi" w:cstheme="majorHAnsi"/>
          <w:sz w:val="22"/>
          <w:szCs w:val="22"/>
        </w:rPr>
        <w:t xml:space="preserve"> and areas of established or emerging research strength.&gt;</w:t>
      </w:r>
    </w:p>
    <w:p w14:paraId="7B7B6CD2" w14:textId="77777777" w:rsidR="00DE037E" w:rsidRDefault="00DE037E" w:rsidP="00DE037E">
      <w:pPr>
        <w:rPr>
          <w:rFonts w:asciiTheme="majorHAnsi" w:hAnsiTheme="majorHAnsi" w:cstheme="majorHAnsi"/>
          <w:sz w:val="22"/>
          <w:szCs w:val="22"/>
        </w:rPr>
      </w:pPr>
    </w:p>
    <w:p w14:paraId="490AA103" w14:textId="77777777" w:rsidR="00DE037E" w:rsidRPr="00C83B2B" w:rsidRDefault="00DE037E" w:rsidP="00DE037E">
      <w:pPr>
        <w:rPr>
          <w:rFonts w:asciiTheme="majorHAnsi" w:hAnsiTheme="majorHAnsi" w:cstheme="majorHAnsi"/>
          <w:b/>
          <w:sz w:val="22"/>
          <w:szCs w:val="22"/>
        </w:rPr>
      </w:pPr>
      <w:r w:rsidRPr="00C83B2B">
        <w:rPr>
          <w:rFonts w:asciiTheme="majorHAnsi" w:hAnsiTheme="majorHAnsi" w:cstheme="majorHAnsi"/>
          <w:b/>
          <w:sz w:val="22"/>
          <w:szCs w:val="22"/>
        </w:rPr>
        <w:t xml:space="preserve">Internal </w:t>
      </w:r>
      <w:r>
        <w:rPr>
          <w:rFonts w:asciiTheme="majorHAnsi" w:hAnsiTheme="majorHAnsi" w:cstheme="majorHAnsi"/>
          <w:b/>
          <w:sz w:val="22"/>
          <w:szCs w:val="22"/>
        </w:rPr>
        <w:t xml:space="preserve">and External </w:t>
      </w:r>
      <w:r w:rsidRPr="00C83B2B">
        <w:rPr>
          <w:rFonts w:asciiTheme="majorHAnsi" w:hAnsiTheme="majorHAnsi" w:cstheme="majorHAnsi"/>
          <w:b/>
          <w:sz w:val="22"/>
          <w:szCs w:val="22"/>
        </w:rPr>
        <w:t>Consultation</w:t>
      </w:r>
    </w:p>
    <w:p w14:paraId="37CFB925" w14:textId="77777777" w:rsidR="00DE037E" w:rsidRDefault="00DE037E" w:rsidP="00DE037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&lt;Confirm that consultation has occurred </w:t>
      </w:r>
      <w:r>
        <w:rPr>
          <w:rFonts w:asciiTheme="majorHAnsi" w:hAnsiTheme="majorHAnsi" w:cstheme="majorHAnsi"/>
          <w:sz w:val="22"/>
          <w:szCs w:val="22"/>
          <w:lang w:val="en-NZ"/>
        </w:rPr>
        <w:t>in accordance with the requirements detailed in Section 10 of the Massey University Qualifications Framework (accessed via the Policy Guide)</w:t>
      </w:r>
      <w:r w:rsidRPr="005D7025">
        <w:rPr>
          <w:rFonts w:asciiTheme="majorHAnsi" w:hAnsiTheme="majorHAnsi" w:cstheme="majorHAnsi"/>
          <w:sz w:val="22"/>
          <w:szCs w:val="22"/>
          <w:lang w:val="en-NZ"/>
        </w:rPr>
        <w:t>.</w:t>
      </w:r>
      <w:r>
        <w:rPr>
          <w:rFonts w:asciiTheme="majorHAnsi" w:hAnsiTheme="majorHAnsi" w:cstheme="majorHAnsi"/>
          <w:sz w:val="22"/>
          <w:szCs w:val="22"/>
          <w:lang w:val="en-NZ"/>
        </w:rPr>
        <w:t xml:space="preserve"> Provide a succinct summary of the outcomes of consultation discussions.&gt;</w:t>
      </w:r>
    </w:p>
    <w:p w14:paraId="36FE9E1A" w14:textId="77777777" w:rsidR="00DE037E" w:rsidRDefault="00DE037E" w:rsidP="00DE037E">
      <w:pPr>
        <w:rPr>
          <w:rFonts w:asciiTheme="majorHAnsi" w:hAnsiTheme="majorHAnsi" w:cstheme="majorHAnsi"/>
          <w:sz w:val="22"/>
          <w:szCs w:val="22"/>
        </w:rPr>
      </w:pPr>
    </w:p>
    <w:p w14:paraId="33CAFA96" w14:textId="77777777" w:rsidR="00D37193" w:rsidRPr="00AE611E" w:rsidRDefault="00D37193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0548AAAD" w14:textId="77777777" w:rsidR="00D37193" w:rsidRDefault="00D37193" w:rsidP="00D37193">
      <w:pPr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t xml:space="preserve">College/Academic Unit Sign Off </w:t>
      </w: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br/>
      </w:r>
      <w:r>
        <w:rPr>
          <w:rFonts w:asciiTheme="majorHAnsi" w:hAnsiTheme="majorHAnsi" w:cstheme="majorHAnsi"/>
          <w:sz w:val="22"/>
          <w:szCs w:val="22"/>
          <w:lang w:val="en-NZ"/>
        </w:rPr>
        <w:t>(Head of Unit/Programme Leader signature, as per relevant College process)</w:t>
      </w:r>
    </w:p>
    <w:p w14:paraId="0548AAAE" w14:textId="77777777" w:rsidR="00D37193" w:rsidRDefault="00D37193" w:rsidP="00D37193">
      <w:pPr>
        <w:rPr>
          <w:rFonts w:asciiTheme="majorHAnsi" w:hAnsiTheme="majorHAnsi" w:cstheme="majorHAnsi"/>
          <w:sz w:val="22"/>
          <w:szCs w:val="22"/>
        </w:rPr>
      </w:pPr>
    </w:p>
    <w:p w14:paraId="0548AAAF" w14:textId="77777777" w:rsidR="00D37193" w:rsidRDefault="00D37193" w:rsidP="00D37193">
      <w:pPr>
        <w:rPr>
          <w:rFonts w:asciiTheme="majorHAnsi" w:hAnsiTheme="majorHAnsi" w:cstheme="majorHAnsi"/>
          <w:sz w:val="22"/>
          <w:szCs w:val="22"/>
        </w:rPr>
      </w:pPr>
    </w:p>
    <w:p w14:paraId="0548AAB0" w14:textId="77777777" w:rsidR="00D37193" w:rsidRDefault="00D37193" w:rsidP="00D37193">
      <w:pPr>
        <w:rPr>
          <w:rFonts w:asciiTheme="majorHAnsi" w:hAnsiTheme="majorHAnsi" w:cstheme="majorHAnsi"/>
          <w:sz w:val="22"/>
          <w:szCs w:val="22"/>
        </w:rPr>
      </w:pPr>
    </w:p>
    <w:p w14:paraId="0548AAB1" w14:textId="77777777" w:rsidR="00D37193" w:rsidRDefault="00D37193" w:rsidP="00D37193">
      <w:pPr>
        <w:tabs>
          <w:tab w:val="left" w:pos="567"/>
          <w:tab w:val="left" w:pos="3402"/>
          <w:tab w:val="left" w:pos="6237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  <w:t>Name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Signature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Date</w:t>
      </w:r>
    </w:p>
    <w:p w14:paraId="0548AAB2" w14:textId="77777777" w:rsidR="003F13FE" w:rsidRPr="00AE611E" w:rsidRDefault="003F13FE" w:rsidP="008B36BD">
      <w:pPr>
        <w:pStyle w:val="TableText2"/>
        <w:rPr>
          <w:rFonts w:asciiTheme="majorHAnsi" w:hAnsiTheme="majorHAnsi" w:cstheme="majorHAnsi"/>
          <w:b w:val="0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98"/>
        <w:gridCol w:w="6824"/>
      </w:tblGrid>
      <w:tr w:rsidR="008B36BD" w:rsidRPr="00AE611E" w14:paraId="0548AAB5" w14:textId="77777777" w:rsidTr="003230B3">
        <w:tc>
          <w:tcPr>
            <w:tcW w:w="2498" w:type="dxa"/>
            <w:shd w:val="clear" w:color="auto" w:fill="B8CCE4" w:themeFill="accent1" w:themeFillTint="66"/>
          </w:tcPr>
          <w:p w14:paraId="0548AAB3" w14:textId="77777777" w:rsidR="008B36BD" w:rsidRPr="00AE611E" w:rsidRDefault="00525330" w:rsidP="00D97552">
            <w:pPr>
              <w:tabs>
                <w:tab w:val="left" w:pos="1134"/>
              </w:tabs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</w:pPr>
            <w:r w:rsidRPr="00AE611E"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  <w:t>Committee</w:t>
            </w:r>
          </w:p>
        </w:tc>
        <w:tc>
          <w:tcPr>
            <w:tcW w:w="6824" w:type="dxa"/>
            <w:shd w:val="clear" w:color="auto" w:fill="B8CCE4" w:themeFill="accent1" w:themeFillTint="66"/>
          </w:tcPr>
          <w:p w14:paraId="0548AAB4" w14:textId="77777777" w:rsidR="008B36BD" w:rsidRPr="00AE611E" w:rsidRDefault="00525330" w:rsidP="00D97552">
            <w:pPr>
              <w:tabs>
                <w:tab w:val="left" w:pos="1134"/>
              </w:tabs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</w:pPr>
            <w:r w:rsidRPr="00AE611E"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  <w:t>Recommendation</w:t>
            </w:r>
          </w:p>
        </w:tc>
      </w:tr>
      <w:tr w:rsidR="008B36BD" w:rsidRPr="00AE611E" w14:paraId="0548AAB8" w14:textId="77777777" w:rsidTr="003230B3">
        <w:tc>
          <w:tcPr>
            <w:tcW w:w="2498" w:type="dxa"/>
          </w:tcPr>
          <w:p w14:paraId="0548AAB6" w14:textId="77777777" w:rsidR="008B36BD" w:rsidRPr="00AE611E" w:rsidRDefault="008B36BD" w:rsidP="00D97552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Sub-committee</w:t>
            </w:r>
          </w:p>
        </w:tc>
        <w:tc>
          <w:tcPr>
            <w:tcW w:w="6824" w:type="dxa"/>
          </w:tcPr>
          <w:p w14:paraId="0548AAB7" w14:textId="77777777" w:rsidR="008B36BD" w:rsidRPr="00AE611E" w:rsidRDefault="008B36BD" w:rsidP="00D97552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College Board.</w:t>
            </w:r>
          </w:p>
        </w:tc>
      </w:tr>
      <w:tr w:rsidR="008B36BD" w:rsidRPr="00AE611E" w14:paraId="0548AABB" w14:textId="77777777" w:rsidTr="003230B3">
        <w:tc>
          <w:tcPr>
            <w:tcW w:w="2498" w:type="dxa"/>
          </w:tcPr>
          <w:p w14:paraId="0548AAB9" w14:textId="77777777" w:rsidR="008B36BD" w:rsidRPr="00AE611E" w:rsidRDefault="008B36BD" w:rsidP="00D97552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Board</w:t>
            </w:r>
          </w:p>
        </w:tc>
        <w:tc>
          <w:tcPr>
            <w:tcW w:w="6824" w:type="dxa"/>
          </w:tcPr>
          <w:p w14:paraId="0548AABA" w14:textId="77777777" w:rsidR="008B36BD" w:rsidRPr="00AE611E" w:rsidRDefault="008B36BD" w:rsidP="00D97552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Academic Committee.</w:t>
            </w:r>
          </w:p>
        </w:tc>
      </w:tr>
      <w:tr w:rsidR="008B36BD" w:rsidRPr="00AE611E" w14:paraId="0548AABE" w14:textId="77777777" w:rsidTr="003230B3">
        <w:tc>
          <w:tcPr>
            <w:tcW w:w="2498" w:type="dxa"/>
          </w:tcPr>
          <w:p w14:paraId="0548AABC" w14:textId="77777777" w:rsidR="008B36BD" w:rsidRPr="00AE611E" w:rsidRDefault="008B36BD" w:rsidP="00D97552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b w:val="0"/>
                <w:sz w:val="22"/>
                <w:szCs w:val="22"/>
              </w:rPr>
              <w:t>Academic Committee</w:t>
            </w:r>
          </w:p>
        </w:tc>
        <w:tc>
          <w:tcPr>
            <w:tcW w:w="6824" w:type="dxa"/>
          </w:tcPr>
          <w:p w14:paraId="0548AABD" w14:textId="77777777" w:rsidR="008B36BD" w:rsidRPr="00AE611E" w:rsidRDefault="008B36BD" w:rsidP="00D97552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Academic Board.</w:t>
            </w:r>
          </w:p>
        </w:tc>
      </w:tr>
      <w:tr w:rsidR="008B36BD" w:rsidRPr="00AE611E" w14:paraId="0548AAC1" w14:textId="77777777" w:rsidTr="003230B3">
        <w:tc>
          <w:tcPr>
            <w:tcW w:w="2498" w:type="dxa"/>
          </w:tcPr>
          <w:p w14:paraId="0548AABF" w14:textId="77777777" w:rsidR="008B36BD" w:rsidRPr="00AE611E" w:rsidRDefault="008B36BD" w:rsidP="00D97552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b w:val="0"/>
                <w:sz w:val="22"/>
                <w:szCs w:val="22"/>
              </w:rPr>
              <w:t>Academic Board</w:t>
            </w:r>
          </w:p>
        </w:tc>
        <w:tc>
          <w:tcPr>
            <w:tcW w:w="6824" w:type="dxa"/>
          </w:tcPr>
          <w:p w14:paraId="0548AAC0" w14:textId="77777777" w:rsidR="008B36BD" w:rsidRPr="00AE611E" w:rsidRDefault="008B36BD" w:rsidP="00D97552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AE611E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CUAP</w:t>
            </w:r>
          </w:p>
        </w:tc>
      </w:tr>
    </w:tbl>
    <w:p w14:paraId="0548AAC2" w14:textId="77777777" w:rsidR="008B36BD" w:rsidRPr="00AE611E" w:rsidRDefault="008B36BD" w:rsidP="008B36BD">
      <w:pPr>
        <w:pStyle w:val="TableText2"/>
        <w:rPr>
          <w:rFonts w:asciiTheme="majorHAnsi" w:hAnsiTheme="majorHAnsi" w:cstheme="majorHAnsi"/>
          <w:b w:val="0"/>
          <w:sz w:val="22"/>
          <w:szCs w:val="22"/>
        </w:rPr>
      </w:pPr>
    </w:p>
    <w:sectPr w:rsidR="008B36BD" w:rsidRPr="00AE611E" w:rsidSect="00D371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08" w:right="1558" w:bottom="71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8AAC7" w14:textId="77777777" w:rsidR="003F13FE" w:rsidRDefault="003F13FE">
      <w:r>
        <w:separator/>
      </w:r>
    </w:p>
  </w:endnote>
  <w:endnote w:type="continuationSeparator" w:id="0">
    <w:p w14:paraId="0548AAC8" w14:textId="77777777" w:rsidR="003F13FE" w:rsidRDefault="003F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C9DB7" w14:textId="77777777" w:rsidR="00185F07" w:rsidRDefault="00185F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AAC9" w14:textId="77777777" w:rsidR="003F13FE" w:rsidRPr="00443742" w:rsidRDefault="003F13FE" w:rsidP="00443742">
    <w:pPr>
      <w:pStyle w:val="Footer"/>
      <w:spacing w:before="240"/>
      <w:jc w:val="center"/>
      <w:rPr>
        <w:rFonts w:ascii="Arial" w:hAnsi="Arial" w:cs="Arial"/>
        <w:sz w:val="20"/>
      </w:rPr>
    </w:pPr>
    <w:r w:rsidRPr="0072080A">
      <w:rPr>
        <w:rFonts w:ascii="Arial" w:hAnsi="Arial" w:cs="Arial"/>
        <w:sz w:val="20"/>
      </w:rPr>
      <w:t xml:space="preserve">Page </w:t>
    </w:r>
    <w:r w:rsidR="00FC3E4E" w:rsidRPr="0072080A">
      <w:rPr>
        <w:rFonts w:ascii="Arial" w:hAnsi="Arial" w:cs="Arial"/>
        <w:sz w:val="20"/>
      </w:rPr>
      <w:fldChar w:fldCharType="begin"/>
    </w:r>
    <w:r w:rsidRPr="0072080A">
      <w:rPr>
        <w:rFonts w:ascii="Arial" w:hAnsi="Arial" w:cs="Arial"/>
        <w:sz w:val="20"/>
      </w:rPr>
      <w:instrText xml:space="preserve"> PAGE </w:instrText>
    </w:r>
    <w:r w:rsidR="00FC3E4E" w:rsidRPr="0072080A">
      <w:rPr>
        <w:rFonts w:ascii="Arial" w:hAnsi="Arial" w:cs="Arial"/>
        <w:sz w:val="20"/>
      </w:rPr>
      <w:fldChar w:fldCharType="separate"/>
    </w:r>
    <w:r w:rsidR="009263D9">
      <w:rPr>
        <w:rFonts w:ascii="Arial" w:hAnsi="Arial" w:cs="Arial"/>
        <w:noProof/>
        <w:sz w:val="20"/>
      </w:rPr>
      <w:t>6</w:t>
    </w:r>
    <w:r w:rsidR="00FC3E4E" w:rsidRPr="0072080A">
      <w:rPr>
        <w:rFonts w:ascii="Arial" w:hAnsi="Arial" w:cs="Arial"/>
        <w:sz w:val="20"/>
      </w:rPr>
      <w:fldChar w:fldCharType="end"/>
    </w:r>
    <w:r w:rsidRPr="0072080A">
      <w:rPr>
        <w:rFonts w:ascii="Arial" w:hAnsi="Arial" w:cs="Arial"/>
        <w:sz w:val="20"/>
      </w:rPr>
      <w:t xml:space="preserve"> of </w:t>
    </w:r>
    <w:r w:rsidR="00FC3E4E" w:rsidRPr="0072080A">
      <w:rPr>
        <w:rFonts w:ascii="Arial" w:hAnsi="Arial" w:cs="Arial"/>
        <w:sz w:val="20"/>
      </w:rPr>
      <w:fldChar w:fldCharType="begin"/>
    </w:r>
    <w:r w:rsidRPr="0072080A">
      <w:rPr>
        <w:rFonts w:ascii="Arial" w:hAnsi="Arial" w:cs="Arial"/>
        <w:sz w:val="20"/>
      </w:rPr>
      <w:instrText xml:space="preserve"> NUMPAGES  </w:instrText>
    </w:r>
    <w:r w:rsidR="00FC3E4E" w:rsidRPr="0072080A">
      <w:rPr>
        <w:rFonts w:ascii="Arial" w:hAnsi="Arial" w:cs="Arial"/>
        <w:sz w:val="20"/>
      </w:rPr>
      <w:fldChar w:fldCharType="separate"/>
    </w:r>
    <w:r w:rsidR="009263D9">
      <w:rPr>
        <w:rFonts w:ascii="Arial" w:hAnsi="Arial" w:cs="Arial"/>
        <w:noProof/>
        <w:sz w:val="20"/>
      </w:rPr>
      <w:t>6</w:t>
    </w:r>
    <w:r w:rsidR="00FC3E4E" w:rsidRPr="0072080A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AACD" w14:textId="77777777" w:rsidR="003F13FE" w:rsidRDefault="003F13FE" w:rsidP="0072080A">
    <w:pPr>
      <w:pStyle w:val="Footer"/>
      <w:spacing w:before="240"/>
      <w:jc w:val="center"/>
      <w:rPr>
        <w:rFonts w:ascii="Arial" w:hAnsi="Arial" w:cs="Arial"/>
        <w:sz w:val="20"/>
      </w:rPr>
    </w:pPr>
    <w:r w:rsidRPr="0072080A">
      <w:rPr>
        <w:rFonts w:ascii="Arial" w:hAnsi="Arial" w:cs="Arial"/>
        <w:sz w:val="20"/>
      </w:rPr>
      <w:t xml:space="preserve">Page </w:t>
    </w:r>
    <w:r w:rsidR="00FC3E4E" w:rsidRPr="0072080A">
      <w:rPr>
        <w:rFonts w:ascii="Arial" w:hAnsi="Arial" w:cs="Arial"/>
        <w:sz w:val="20"/>
      </w:rPr>
      <w:fldChar w:fldCharType="begin"/>
    </w:r>
    <w:r w:rsidRPr="0072080A">
      <w:rPr>
        <w:rFonts w:ascii="Arial" w:hAnsi="Arial" w:cs="Arial"/>
        <w:sz w:val="20"/>
      </w:rPr>
      <w:instrText xml:space="preserve"> PAGE </w:instrText>
    </w:r>
    <w:r w:rsidR="00FC3E4E" w:rsidRPr="0072080A">
      <w:rPr>
        <w:rFonts w:ascii="Arial" w:hAnsi="Arial" w:cs="Arial"/>
        <w:sz w:val="20"/>
      </w:rPr>
      <w:fldChar w:fldCharType="separate"/>
    </w:r>
    <w:r w:rsidR="009263D9">
      <w:rPr>
        <w:rFonts w:ascii="Arial" w:hAnsi="Arial" w:cs="Arial"/>
        <w:noProof/>
        <w:sz w:val="20"/>
      </w:rPr>
      <w:t>1</w:t>
    </w:r>
    <w:r w:rsidR="00FC3E4E" w:rsidRPr="0072080A">
      <w:rPr>
        <w:rFonts w:ascii="Arial" w:hAnsi="Arial" w:cs="Arial"/>
        <w:sz w:val="20"/>
      </w:rPr>
      <w:fldChar w:fldCharType="end"/>
    </w:r>
    <w:r w:rsidRPr="0072080A">
      <w:rPr>
        <w:rFonts w:ascii="Arial" w:hAnsi="Arial" w:cs="Arial"/>
        <w:sz w:val="20"/>
      </w:rPr>
      <w:t xml:space="preserve"> of </w:t>
    </w:r>
    <w:r w:rsidR="00FC3E4E" w:rsidRPr="0072080A">
      <w:rPr>
        <w:rFonts w:ascii="Arial" w:hAnsi="Arial" w:cs="Arial"/>
        <w:sz w:val="20"/>
      </w:rPr>
      <w:fldChar w:fldCharType="begin"/>
    </w:r>
    <w:r w:rsidRPr="0072080A">
      <w:rPr>
        <w:rFonts w:ascii="Arial" w:hAnsi="Arial" w:cs="Arial"/>
        <w:sz w:val="20"/>
      </w:rPr>
      <w:instrText xml:space="preserve"> NUMPAGES  </w:instrText>
    </w:r>
    <w:r w:rsidR="00FC3E4E" w:rsidRPr="0072080A">
      <w:rPr>
        <w:rFonts w:ascii="Arial" w:hAnsi="Arial" w:cs="Arial"/>
        <w:sz w:val="20"/>
      </w:rPr>
      <w:fldChar w:fldCharType="separate"/>
    </w:r>
    <w:r w:rsidR="009263D9">
      <w:rPr>
        <w:rFonts w:ascii="Arial" w:hAnsi="Arial" w:cs="Arial"/>
        <w:noProof/>
        <w:sz w:val="20"/>
      </w:rPr>
      <w:t>6</w:t>
    </w:r>
    <w:r w:rsidR="00FC3E4E" w:rsidRPr="0072080A">
      <w:rPr>
        <w:rFonts w:ascii="Arial" w:hAnsi="Arial" w:cs="Arial"/>
        <w:sz w:val="20"/>
      </w:rPr>
      <w:fldChar w:fldCharType="end"/>
    </w:r>
  </w:p>
  <w:p w14:paraId="0548AACE" w14:textId="2EAC9780" w:rsidR="003F13FE" w:rsidRPr="0072080A" w:rsidRDefault="003F13FE" w:rsidP="00103771">
    <w:pPr>
      <w:pStyle w:val="Footer"/>
      <w:spacing w:before="240"/>
      <w:rPr>
        <w:rFonts w:ascii="Arial" w:hAnsi="Arial" w:cs="Arial"/>
        <w:sz w:val="20"/>
      </w:rPr>
    </w:pPr>
    <w:r>
      <w:rPr>
        <w:sz w:val="20"/>
        <w:szCs w:val="20"/>
      </w:rPr>
      <w:t>Offshore offering of Existing Qualification template, issued February 2013</w:t>
    </w:r>
    <w:r w:rsidR="001E7D72">
      <w:rPr>
        <w:sz w:val="20"/>
        <w:szCs w:val="20"/>
      </w:rPr>
      <w:t xml:space="preserve">; </w:t>
    </w:r>
    <w:r w:rsidR="00185F07">
      <w:rPr>
        <w:sz w:val="20"/>
        <w:szCs w:val="20"/>
      </w:rPr>
      <w:t>last updated Nov</w:t>
    </w:r>
    <w:r w:rsidR="001E7D72">
      <w:rPr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8AAC5" w14:textId="77777777" w:rsidR="003F13FE" w:rsidRDefault="003F13FE">
      <w:r>
        <w:separator/>
      </w:r>
    </w:p>
  </w:footnote>
  <w:footnote w:type="continuationSeparator" w:id="0">
    <w:p w14:paraId="0548AAC6" w14:textId="77777777" w:rsidR="003F13FE" w:rsidRDefault="003F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46D23" w14:textId="77777777" w:rsidR="00185F07" w:rsidRDefault="00185F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9FFAA" w14:textId="77777777" w:rsidR="00185F07" w:rsidRDefault="00185F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AACA" w14:textId="77777777" w:rsidR="003F13FE" w:rsidRPr="005815D4" w:rsidRDefault="003F13FE" w:rsidP="005815D4">
    <w:pPr>
      <w:pStyle w:val="Header"/>
      <w:tabs>
        <w:tab w:val="clear" w:pos="4153"/>
        <w:tab w:val="clear" w:pos="8306"/>
        <w:tab w:val="right" w:pos="9356"/>
      </w:tabs>
      <w:ind w:left="-567" w:right="-851"/>
      <w:rPr>
        <w:rFonts w:asciiTheme="majorHAnsi" w:hAnsiTheme="majorHAnsi" w:cstheme="majorHAnsi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Proposed Offshore Offering of </w:t>
    </w:r>
    <w:r w:rsidR="00061AE7">
      <w:rPr>
        <w:rFonts w:ascii="Arial" w:hAnsi="Arial" w:cs="Arial"/>
        <w:b/>
        <w:sz w:val="22"/>
        <w:szCs w:val="22"/>
      </w:rPr>
      <w:t xml:space="preserve">Existing </w:t>
    </w:r>
    <w:r>
      <w:rPr>
        <w:rFonts w:ascii="Arial" w:hAnsi="Arial" w:cs="Arial"/>
        <w:b/>
        <w:sz w:val="22"/>
        <w:szCs w:val="22"/>
      </w:rPr>
      <w:t>Qualification</w:t>
    </w:r>
    <w:r w:rsidRPr="005815D4">
      <w:rPr>
        <w:rFonts w:asciiTheme="majorHAnsi" w:hAnsiTheme="majorHAnsi" w:cstheme="majorHAnsi"/>
        <w:b/>
        <w:sz w:val="22"/>
        <w:szCs w:val="22"/>
      </w:rPr>
      <w:tab/>
    </w:r>
  </w:p>
  <w:p w14:paraId="0548AACB" w14:textId="77777777" w:rsidR="003F13FE" w:rsidRPr="005815D4" w:rsidRDefault="003F13FE" w:rsidP="005815D4">
    <w:pPr>
      <w:pStyle w:val="Header"/>
      <w:tabs>
        <w:tab w:val="clear" w:pos="4153"/>
        <w:tab w:val="clear" w:pos="8306"/>
        <w:tab w:val="right" w:pos="9356"/>
      </w:tabs>
      <w:ind w:left="-567" w:right="-851"/>
      <w:rPr>
        <w:rFonts w:asciiTheme="majorHAnsi" w:hAnsiTheme="majorHAnsi" w:cstheme="majorHAnsi"/>
        <w:sz w:val="22"/>
        <w:szCs w:val="22"/>
      </w:rPr>
    </w:pPr>
    <w:r w:rsidRPr="005815D4">
      <w:rPr>
        <w:rFonts w:asciiTheme="majorHAnsi" w:hAnsiTheme="majorHAnsi" w:cstheme="majorHAnsi"/>
        <w:sz w:val="22"/>
        <w:szCs w:val="22"/>
      </w:rPr>
      <w:tab/>
    </w:r>
  </w:p>
  <w:p w14:paraId="0548AACC" w14:textId="77777777" w:rsidR="003F13FE" w:rsidRPr="005815D4" w:rsidRDefault="003F13FE" w:rsidP="005815D4">
    <w:pPr>
      <w:pStyle w:val="Header"/>
      <w:tabs>
        <w:tab w:val="clear" w:pos="4153"/>
        <w:tab w:val="clear" w:pos="8306"/>
        <w:tab w:val="right" w:pos="9356"/>
      </w:tabs>
      <w:ind w:left="-567" w:right="-709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99A"/>
    <w:multiLevelType w:val="hybridMultilevel"/>
    <w:tmpl w:val="6E4AAC3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2FB9"/>
    <w:multiLevelType w:val="hybridMultilevel"/>
    <w:tmpl w:val="EC54FDA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6A0B"/>
    <w:multiLevelType w:val="hybridMultilevel"/>
    <w:tmpl w:val="E4088DAA"/>
    <w:lvl w:ilvl="0" w:tplc="1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2278055F"/>
    <w:multiLevelType w:val="hybridMultilevel"/>
    <w:tmpl w:val="6CE02F4C"/>
    <w:lvl w:ilvl="0" w:tplc="9F66ECEC">
      <w:start w:val="1"/>
      <w:numFmt w:val="bullet"/>
      <w:pStyle w:val="L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F7580"/>
    <w:multiLevelType w:val="hybridMultilevel"/>
    <w:tmpl w:val="0B5297A8"/>
    <w:lvl w:ilvl="0" w:tplc="ED127BAA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CA1036"/>
    <w:multiLevelType w:val="hybridMultilevel"/>
    <w:tmpl w:val="13E82E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2388D"/>
    <w:multiLevelType w:val="hybridMultilevel"/>
    <w:tmpl w:val="60C60C6E"/>
    <w:lvl w:ilvl="0" w:tplc="ED127BAA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184FEA"/>
    <w:multiLevelType w:val="hybridMultilevel"/>
    <w:tmpl w:val="32A8D4BE"/>
    <w:lvl w:ilvl="0" w:tplc="1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>
    <w:nsid w:val="6E947CC9"/>
    <w:multiLevelType w:val="hybridMultilevel"/>
    <w:tmpl w:val="F01AB1D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64A4F"/>
    <w:multiLevelType w:val="hybridMultilevel"/>
    <w:tmpl w:val="013497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41459"/>
    <w:multiLevelType w:val="hybridMultilevel"/>
    <w:tmpl w:val="C1CA15DE"/>
    <w:lvl w:ilvl="0" w:tplc="1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11"/>
    <w:rsid w:val="000021CD"/>
    <w:rsid w:val="00010874"/>
    <w:rsid w:val="00011001"/>
    <w:rsid w:val="0001158B"/>
    <w:rsid w:val="00011E6A"/>
    <w:rsid w:val="00013CE8"/>
    <w:rsid w:val="00014C0B"/>
    <w:rsid w:val="0001736E"/>
    <w:rsid w:val="000206F9"/>
    <w:rsid w:val="0002114A"/>
    <w:rsid w:val="00023B05"/>
    <w:rsid w:val="00024142"/>
    <w:rsid w:val="00030B04"/>
    <w:rsid w:val="00040289"/>
    <w:rsid w:val="00044CC2"/>
    <w:rsid w:val="00061AE7"/>
    <w:rsid w:val="00063A4B"/>
    <w:rsid w:val="00064B20"/>
    <w:rsid w:val="00065B8E"/>
    <w:rsid w:val="00066DCE"/>
    <w:rsid w:val="00066EA7"/>
    <w:rsid w:val="00067D27"/>
    <w:rsid w:val="00071617"/>
    <w:rsid w:val="0007175F"/>
    <w:rsid w:val="000850DD"/>
    <w:rsid w:val="000872E5"/>
    <w:rsid w:val="0008797A"/>
    <w:rsid w:val="00094FB6"/>
    <w:rsid w:val="00095996"/>
    <w:rsid w:val="000A4FBE"/>
    <w:rsid w:val="000A67D6"/>
    <w:rsid w:val="000A76AA"/>
    <w:rsid w:val="000B0FBF"/>
    <w:rsid w:val="000B1788"/>
    <w:rsid w:val="000C0088"/>
    <w:rsid w:val="000C3F95"/>
    <w:rsid w:val="000C64C4"/>
    <w:rsid w:val="000C7629"/>
    <w:rsid w:val="000D1DE4"/>
    <w:rsid w:val="000D1F4A"/>
    <w:rsid w:val="000D4EB7"/>
    <w:rsid w:val="000E7BCE"/>
    <w:rsid w:val="000F2FD7"/>
    <w:rsid w:val="000F6F04"/>
    <w:rsid w:val="0010058B"/>
    <w:rsid w:val="00103771"/>
    <w:rsid w:val="001040C1"/>
    <w:rsid w:val="00105461"/>
    <w:rsid w:val="00112E0F"/>
    <w:rsid w:val="00121731"/>
    <w:rsid w:val="00125622"/>
    <w:rsid w:val="00134B74"/>
    <w:rsid w:val="0013555D"/>
    <w:rsid w:val="001369C3"/>
    <w:rsid w:val="00140072"/>
    <w:rsid w:val="0014030E"/>
    <w:rsid w:val="001447C3"/>
    <w:rsid w:val="0014735B"/>
    <w:rsid w:val="00152A7C"/>
    <w:rsid w:val="001538E6"/>
    <w:rsid w:val="001560E4"/>
    <w:rsid w:val="00160228"/>
    <w:rsid w:val="001623C7"/>
    <w:rsid w:val="00162581"/>
    <w:rsid w:val="001749F5"/>
    <w:rsid w:val="00176126"/>
    <w:rsid w:val="00177639"/>
    <w:rsid w:val="001811D5"/>
    <w:rsid w:val="0018502F"/>
    <w:rsid w:val="00185F07"/>
    <w:rsid w:val="00187782"/>
    <w:rsid w:val="001974CB"/>
    <w:rsid w:val="00197CA2"/>
    <w:rsid w:val="001A1F02"/>
    <w:rsid w:val="001A22D4"/>
    <w:rsid w:val="001A6CDC"/>
    <w:rsid w:val="001B0207"/>
    <w:rsid w:val="001B08E8"/>
    <w:rsid w:val="001B1E28"/>
    <w:rsid w:val="001B60D5"/>
    <w:rsid w:val="001C2987"/>
    <w:rsid w:val="001D0BCE"/>
    <w:rsid w:val="001D74BF"/>
    <w:rsid w:val="001E0722"/>
    <w:rsid w:val="001E2F1A"/>
    <w:rsid w:val="001E7D72"/>
    <w:rsid w:val="001F0153"/>
    <w:rsid w:val="001F29FC"/>
    <w:rsid w:val="0020658B"/>
    <w:rsid w:val="00206A41"/>
    <w:rsid w:val="00207C67"/>
    <w:rsid w:val="0021181A"/>
    <w:rsid w:val="002120ED"/>
    <w:rsid w:val="00216D5B"/>
    <w:rsid w:val="002178E3"/>
    <w:rsid w:val="00220F3E"/>
    <w:rsid w:val="0022141E"/>
    <w:rsid w:val="00226198"/>
    <w:rsid w:val="00227236"/>
    <w:rsid w:val="00244670"/>
    <w:rsid w:val="00246AA8"/>
    <w:rsid w:val="002473A1"/>
    <w:rsid w:val="002679FE"/>
    <w:rsid w:val="002707D7"/>
    <w:rsid w:val="00272BD1"/>
    <w:rsid w:val="00282D81"/>
    <w:rsid w:val="00284C42"/>
    <w:rsid w:val="00293AE8"/>
    <w:rsid w:val="002A34F5"/>
    <w:rsid w:val="002A6C3E"/>
    <w:rsid w:val="002B5349"/>
    <w:rsid w:val="002B5AFD"/>
    <w:rsid w:val="002B6B18"/>
    <w:rsid w:val="002C03B0"/>
    <w:rsid w:val="002C1393"/>
    <w:rsid w:val="002C177C"/>
    <w:rsid w:val="002C3332"/>
    <w:rsid w:val="002C724B"/>
    <w:rsid w:val="002C7445"/>
    <w:rsid w:val="002C7B62"/>
    <w:rsid w:val="002D3E07"/>
    <w:rsid w:val="002D7BD0"/>
    <w:rsid w:val="002E3A10"/>
    <w:rsid w:val="002E686F"/>
    <w:rsid w:val="002F2C9D"/>
    <w:rsid w:val="002F6730"/>
    <w:rsid w:val="003006ED"/>
    <w:rsid w:val="00300A9D"/>
    <w:rsid w:val="00304EB3"/>
    <w:rsid w:val="00307741"/>
    <w:rsid w:val="00314A38"/>
    <w:rsid w:val="003152CA"/>
    <w:rsid w:val="0032208D"/>
    <w:rsid w:val="003226B4"/>
    <w:rsid w:val="003230B3"/>
    <w:rsid w:val="00333C8B"/>
    <w:rsid w:val="00334213"/>
    <w:rsid w:val="0034077B"/>
    <w:rsid w:val="00340B30"/>
    <w:rsid w:val="00343233"/>
    <w:rsid w:val="00343BCA"/>
    <w:rsid w:val="00344A95"/>
    <w:rsid w:val="0035266A"/>
    <w:rsid w:val="00354547"/>
    <w:rsid w:val="00354719"/>
    <w:rsid w:val="00361B44"/>
    <w:rsid w:val="003652F6"/>
    <w:rsid w:val="00366752"/>
    <w:rsid w:val="0037095A"/>
    <w:rsid w:val="0037403A"/>
    <w:rsid w:val="00374F2B"/>
    <w:rsid w:val="0037615D"/>
    <w:rsid w:val="0037688E"/>
    <w:rsid w:val="00390A5B"/>
    <w:rsid w:val="003971C2"/>
    <w:rsid w:val="003A052C"/>
    <w:rsid w:val="003A6939"/>
    <w:rsid w:val="003B7F67"/>
    <w:rsid w:val="003C39CA"/>
    <w:rsid w:val="003C3B0C"/>
    <w:rsid w:val="003C65FF"/>
    <w:rsid w:val="003C767B"/>
    <w:rsid w:val="003D3FE9"/>
    <w:rsid w:val="003D404F"/>
    <w:rsid w:val="003E7BD6"/>
    <w:rsid w:val="003F13FE"/>
    <w:rsid w:val="003F4A0D"/>
    <w:rsid w:val="003F5FF7"/>
    <w:rsid w:val="00400FAE"/>
    <w:rsid w:val="00402B89"/>
    <w:rsid w:val="00403DA2"/>
    <w:rsid w:val="00405EC4"/>
    <w:rsid w:val="00406130"/>
    <w:rsid w:val="0041500A"/>
    <w:rsid w:val="00422421"/>
    <w:rsid w:val="00422985"/>
    <w:rsid w:val="004250A6"/>
    <w:rsid w:val="00427182"/>
    <w:rsid w:val="004276F0"/>
    <w:rsid w:val="004320D9"/>
    <w:rsid w:val="004328ED"/>
    <w:rsid w:val="004401D2"/>
    <w:rsid w:val="00443742"/>
    <w:rsid w:val="00445977"/>
    <w:rsid w:val="00447AC0"/>
    <w:rsid w:val="00452174"/>
    <w:rsid w:val="00452B1F"/>
    <w:rsid w:val="00452E4B"/>
    <w:rsid w:val="00462D0A"/>
    <w:rsid w:val="00466F25"/>
    <w:rsid w:val="004708CA"/>
    <w:rsid w:val="004814A6"/>
    <w:rsid w:val="0048398A"/>
    <w:rsid w:val="00484B46"/>
    <w:rsid w:val="00487BE2"/>
    <w:rsid w:val="00487CCA"/>
    <w:rsid w:val="00490A03"/>
    <w:rsid w:val="0049260C"/>
    <w:rsid w:val="004945CB"/>
    <w:rsid w:val="004965B3"/>
    <w:rsid w:val="00497F78"/>
    <w:rsid w:val="004A47A8"/>
    <w:rsid w:val="004B0355"/>
    <w:rsid w:val="004B1CA0"/>
    <w:rsid w:val="004B43BF"/>
    <w:rsid w:val="004C7465"/>
    <w:rsid w:val="004D1117"/>
    <w:rsid w:val="004D1959"/>
    <w:rsid w:val="004D48B1"/>
    <w:rsid w:val="004E49E6"/>
    <w:rsid w:val="004E7A93"/>
    <w:rsid w:val="004F2786"/>
    <w:rsid w:val="004F593E"/>
    <w:rsid w:val="004F79E8"/>
    <w:rsid w:val="0051254C"/>
    <w:rsid w:val="005141FA"/>
    <w:rsid w:val="005174A8"/>
    <w:rsid w:val="00525330"/>
    <w:rsid w:val="005270C7"/>
    <w:rsid w:val="00535EBD"/>
    <w:rsid w:val="005361AF"/>
    <w:rsid w:val="00536D79"/>
    <w:rsid w:val="0054176A"/>
    <w:rsid w:val="0054741F"/>
    <w:rsid w:val="00547B97"/>
    <w:rsid w:val="0055126C"/>
    <w:rsid w:val="00554C08"/>
    <w:rsid w:val="00557F85"/>
    <w:rsid w:val="00562C97"/>
    <w:rsid w:val="00563254"/>
    <w:rsid w:val="00564E8D"/>
    <w:rsid w:val="0057133E"/>
    <w:rsid w:val="005768BF"/>
    <w:rsid w:val="005776E8"/>
    <w:rsid w:val="00577712"/>
    <w:rsid w:val="005813CA"/>
    <w:rsid w:val="005815D4"/>
    <w:rsid w:val="005847CA"/>
    <w:rsid w:val="0058718B"/>
    <w:rsid w:val="005932EF"/>
    <w:rsid w:val="005A26A7"/>
    <w:rsid w:val="005A308C"/>
    <w:rsid w:val="005A3718"/>
    <w:rsid w:val="005A4810"/>
    <w:rsid w:val="005A6300"/>
    <w:rsid w:val="005A72DF"/>
    <w:rsid w:val="005A7467"/>
    <w:rsid w:val="005B0200"/>
    <w:rsid w:val="005B1B87"/>
    <w:rsid w:val="005B2359"/>
    <w:rsid w:val="005B7542"/>
    <w:rsid w:val="005B7C77"/>
    <w:rsid w:val="005B7CD4"/>
    <w:rsid w:val="005C40F9"/>
    <w:rsid w:val="005C6892"/>
    <w:rsid w:val="005C74F0"/>
    <w:rsid w:val="005C7DEC"/>
    <w:rsid w:val="005E1308"/>
    <w:rsid w:val="005E6ECB"/>
    <w:rsid w:val="005F0116"/>
    <w:rsid w:val="005F0346"/>
    <w:rsid w:val="005F49AF"/>
    <w:rsid w:val="00601EB8"/>
    <w:rsid w:val="006024DE"/>
    <w:rsid w:val="006074BC"/>
    <w:rsid w:val="00610720"/>
    <w:rsid w:val="00611F6B"/>
    <w:rsid w:val="00617895"/>
    <w:rsid w:val="006204B8"/>
    <w:rsid w:val="00622B67"/>
    <w:rsid w:val="00633566"/>
    <w:rsid w:val="006434A8"/>
    <w:rsid w:val="0064461F"/>
    <w:rsid w:val="0064600F"/>
    <w:rsid w:val="00650179"/>
    <w:rsid w:val="006539E2"/>
    <w:rsid w:val="00654BF6"/>
    <w:rsid w:val="00657740"/>
    <w:rsid w:val="006604D3"/>
    <w:rsid w:val="00681165"/>
    <w:rsid w:val="00683677"/>
    <w:rsid w:val="00685BB8"/>
    <w:rsid w:val="006867A0"/>
    <w:rsid w:val="00686E6D"/>
    <w:rsid w:val="0069154A"/>
    <w:rsid w:val="00694FB4"/>
    <w:rsid w:val="00696ACE"/>
    <w:rsid w:val="006A1333"/>
    <w:rsid w:val="006A1F03"/>
    <w:rsid w:val="006A4381"/>
    <w:rsid w:val="006A5256"/>
    <w:rsid w:val="006A7430"/>
    <w:rsid w:val="006B46D1"/>
    <w:rsid w:val="006B5258"/>
    <w:rsid w:val="006B5FCD"/>
    <w:rsid w:val="006B70AC"/>
    <w:rsid w:val="006B7983"/>
    <w:rsid w:val="006B7A18"/>
    <w:rsid w:val="006C0097"/>
    <w:rsid w:val="006C2731"/>
    <w:rsid w:val="006C34B6"/>
    <w:rsid w:val="006C7E42"/>
    <w:rsid w:val="006D14D3"/>
    <w:rsid w:val="006E0239"/>
    <w:rsid w:val="006E50C4"/>
    <w:rsid w:val="006E54DA"/>
    <w:rsid w:val="006E6A39"/>
    <w:rsid w:val="006F5D3B"/>
    <w:rsid w:val="00706693"/>
    <w:rsid w:val="00714361"/>
    <w:rsid w:val="00714CE3"/>
    <w:rsid w:val="0072080A"/>
    <w:rsid w:val="00730308"/>
    <w:rsid w:val="00730E10"/>
    <w:rsid w:val="00741BA4"/>
    <w:rsid w:val="00741C53"/>
    <w:rsid w:val="007433EB"/>
    <w:rsid w:val="0074367C"/>
    <w:rsid w:val="0074377D"/>
    <w:rsid w:val="00743AB3"/>
    <w:rsid w:val="0076072B"/>
    <w:rsid w:val="007636AB"/>
    <w:rsid w:val="00765E58"/>
    <w:rsid w:val="007716AE"/>
    <w:rsid w:val="00773BB2"/>
    <w:rsid w:val="007756A1"/>
    <w:rsid w:val="00776D3B"/>
    <w:rsid w:val="00777DF2"/>
    <w:rsid w:val="00780292"/>
    <w:rsid w:val="00780B18"/>
    <w:rsid w:val="00781FBC"/>
    <w:rsid w:val="00783329"/>
    <w:rsid w:val="0078542E"/>
    <w:rsid w:val="0078682E"/>
    <w:rsid w:val="0079139E"/>
    <w:rsid w:val="00793278"/>
    <w:rsid w:val="00794546"/>
    <w:rsid w:val="00796620"/>
    <w:rsid w:val="00797174"/>
    <w:rsid w:val="007A402E"/>
    <w:rsid w:val="007B33C5"/>
    <w:rsid w:val="007B77E9"/>
    <w:rsid w:val="007C30D0"/>
    <w:rsid w:val="007C414B"/>
    <w:rsid w:val="007C555A"/>
    <w:rsid w:val="007C5D5F"/>
    <w:rsid w:val="007C7078"/>
    <w:rsid w:val="007D1B76"/>
    <w:rsid w:val="007E057A"/>
    <w:rsid w:val="007E2163"/>
    <w:rsid w:val="007E5001"/>
    <w:rsid w:val="007F184E"/>
    <w:rsid w:val="007F6C8B"/>
    <w:rsid w:val="00800589"/>
    <w:rsid w:val="00802952"/>
    <w:rsid w:val="008041D9"/>
    <w:rsid w:val="00804795"/>
    <w:rsid w:val="00815875"/>
    <w:rsid w:val="00822260"/>
    <w:rsid w:val="00825067"/>
    <w:rsid w:val="00832516"/>
    <w:rsid w:val="008362A4"/>
    <w:rsid w:val="0084124D"/>
    <w:rsid w:val="008422B3"/>
    <w:rsid w:val="0084796B"/>
    <w:rsid w:val="008527BE"/>
    <w:rsid w:val="0085383E"/>
    <w:rsid w:val="00855E95"/>
    <w:rsid w:val="00861F22"/>
    <w:rsid w:val="00863C6E"/>
    <w:rsid w:val="00864D39"/>
    <w:rsid w:val="0086553D"/>
    <w:rsid w:val="00870329"/>
    <w:rsid w:val="008744B8"/>
    <w:rsid w:val="008744CF"/>
    <w:rsid w:val="00874AC4"/>
    <w:rsid w:val="00876117"/>
    <w:rsid w:val="008767BB"/>
    <w:rsid w:val="00877CBB"/>
    <w:rsid w:val="0088295E"/>
    <w:rsid w:val="00884686"/>
    <w:rsid w:val="00884A07"/>
    <w:rsid w:val="008901B9"/>
    <w:rsid w:val="008A20A4"/>
    <w:rsid w:val="008A7A92"/>
    <w:rsid w:val="008B36BD"/>
    <w:rsid w:val="008B3F3B"/>
    <w:rsid w:val="008C0D09"/>
    <w:rsid w:val="008C17B3"/>
    <w:rsid w:val="008D0C25"/>
    <w:rsid w:val="008D74D9"/>
    <w:rsid w:val="008E0B61"/>
    <w:rsid w:val="008E1907"/>
    <w:rsid w:val="008E4628"/>
    <w:rsid w:val="008F649E"/>
    <w:rsid w:val="00904C0B"/>
    <w:rsid w:val="00906320"/>
    <w:rsid w:val="00910865"/>
    <w:rsid w:val="009118C2"/>
    <w:rsid w:val="00911E2F"/>
    <w:rsid w:val="009143EF"/>
    <w:rsid w:val="00920839"/>
    <w:rsid w:val="009218B4"/>
    <w:rsid w:val="0092443E"/>
    <w:rsid w:val="009263D9"/>
    <w:rsid w:val="00927494"/>
    <w:rsid w:val="0092779E"/>
    <w:rsid w:val="00931B27"/>
    <w:rsid w:val="0093252A"/>
    <w:rsid w:val="00935B75"/>
    <w:rsid w:val="00936EAE"/>
    <w:rsid w:val="00950103"/>
    <w:rsid w:val="009555DA"/>
    <w:rsid w:val="009561D4"/>
    <w:rsid w:val="0096024D"/>
    <w:rsid w:val="00960613"/>
    <w:rsid w:val="00974D76"/>
    <w:rsid w:val="00976B9D"/>
    <w:rsid w:val="00983420"/>
    <w:rsid w:val="009848F5"/>
    <w:rsid w:val="009862C0"/>
    <w:rsid w:val="009975BB"/>
    <w:rsid w:val="009A250A"/>
    <w:rsid w:val="009A3FCC"/>
    <w:rsid w:val="009A4517"/>
    <w:rsid w:val="009A569A"/>
    <w:rsid w:val="009A7ECC"/>
    <w:rsid w:val="009B0AD6"/>
    <w:rsid w:val="009B1DCA"/>
    <w:rsid w:val="009B20F6"/>
    <w:rsid w:val="009B37AE"/>
    <w:rsid w:val="009B6801"/>
    <w:rsid w:val="009C0763"/>
    <w:rsid w:val="009C2F57"/>
    <w:rsid w:val="009C5461"/>
    <w:rsid w:val="009D2947"/>
    <w:rsid w:val="009D306D"/>
    <w:rsid w:val="009D585F"/>
    <w:rsid w:val="009D7379"/>
    <w:rsid w:val="009D7DFC"/>
    <w:rsid w:val="009E7CFE"/>
    <w:rsid w:val="009F2424"/>
    <w:rsid w:val="009F2E80"/>
    <w:rsid w:val="009F3AFE"/>
    <w:rsid w:val="00A008D4"/>
    <w:rsid w:val="00A01928"/>
    <w:rsid w:val="00A0197F"/>
    <w:rsid w:val="00A03ADE"/>
    <w:rsid w:val="00A05D39"/>
    <w:rsid w:val="00A1238A"/>
    <w:rsid w:val="00A15451"/>
    <w:rsid w:val="00A34511"/>
    <w:rsid w:val="00A36030"/>
    <w:rsid w:val="00A37018"/>
    <w:rsid w:val="00A372B8"/>
    <w:rsid w:val="00A40DB0"/>
    <w:rsid w:val="00A43648"/>
    <w:rsid w:val="00A467DC"/>
    <w:rsid w:val="00A56BF0"/>
    <w:rsid w:val="00A645C8"/>
    <w:rsid w:val="00A679DF"/>
    <w:rsid w:val="00A7029E"/>
    <w:rsid w:val="00A7580F"/>
    <w:rsid w:val="00A764C5"/>
    <w:rsid w:val="00A857C9"/>
    <w:rsid w:val="00A9017B"/>
    <w:rsid w:val="00A93255"/>
    <w:rsid w:val="00AA63D0"/>
    <w:rsid w:val="00AA6412"/>
    <w:rsid w:val="00AA7114"/>
    <w:rsid w:val="00AA7C48"/>
    <w:rsid w:val="00AB3116"/>
    <w:rsid w:val="00AB4355"/>
    <w:rsid w:val="00AB784D"/>
    <w:rsid w:val="00AC09F4"/>
    <w:rsid w:val="00AC0DEF"/>
    <w:rsid w:val="00AC2716"/>
    <w:rsid w:val="00AC4290"/>
    <w:rsid w:val="00AC5A8C"/>
    <w:rsid w:val="00AD56B9"/>
    <w:rsid w:val="00AD6387"/>
    <w:rsid w:val="00AD7466"/>
    <w:rsid w:val="00AE01A2"/>
    <w:rsid w:val="00AE08DE"/>
    <w:rsid w:val="00AE2040"/>
    <w:rsid w:val="00AE4048"/>
    <w:rsid w:val="00AE611E"/>
    <w:rsid w:val="00AE6974"/>
    <w:rsid w:val="00AE7241"/>
    <w:rsid w:val="00AF111F"/>
    <w:rsid w:val="00AF173C"/>
    <w:rsid w:val="00AF5411"/>
    <w:rsid w:val="00B04EB9"/>
    <w:rsid w:val="00B0556A"/>
    <w:rsid w:val="00B069E5"/>
    <w:rsid w:val="00B078FB"/>
    <w:rsid w:val="00B11260"/>
    <w:rsid w:val="00B15A7F"/>
    <w:rsid w:val="00B17B46"/>
    <w:rsid w:val="00B2018C"/>
    <w:rsid w:val="00B2067C"/>
    <w:rsid w:val="00B2743D"/>
    <w:rsid w:val="00B32C9F"/>
    <w:rsid w:val="00B356D2"/>
    <w:rsid w:val="00B37825"/>
    <w:rsid w:val="00B40C54"/>
    <w:rsid w:val="00B42C97"/>
    <w:rsid w:val="00B46E30"/>
    <w:rsid w:val="00B50EE8"/>
    <w:rsid w:val="00B519C9"/>
    <w:rsid w:val="00B52234"/>
    <w:rsid w:val="00B55074"/>
    <w:rsid w:val="00B60049"/>
    <w:rsid w:val="00B60A20"/>
    <w:rsid w:val="00B76D74"/>
    <w:rsid w:val="00B77BD2"/>
    <w:rsid w:val="00B8262D"/>
    <w:rsid w:val="00B83EEC"/>
    <w:rsid w:val="00B86ACB"/>
    <w:rsid w:val="00B916A8"/>
    <w:rsid w:val="00B95AC0"/>
    <w:rsid w:val="00B97D22"/>
    <w:rsid w:val="00B97F06"/>
    <w:rsid w:val="00BA0FC6"/>
    <w:rsid w:val="00BA4C18"/>
    <w:rsid w:val="00BA6536"/>
    <w:rsid w:val="00BB0631"/>
    <w:rsid w:val="00BC0CA4"/>
    <w:rsid w:val="00BC20CD"/>
    <w:rsid w:val="00BC25A8"/>
    <w:rsid w:val="00BC5570"/>
    <w:rsid w:val="00BC5A42"/>
    <w:rsid w:val="00BD1CC9"/>
    <w:rsid w:val="00BD410A"/>
    <w:rsid w:val="00BD71E8"/>
    <w:rsid w:val="00BE056A"/>
    <w:rsid w:val="00BE44CC"/>
    <w:rsid w:val="00BE49D3"/>
    <w:rsid w:val="00BE60E2"/>
    <w:rsid w:val="00BE7844"/>
    <w:rsid w:val="00BF236F"/>
    <w:rsid w:val="00BF3875"/>
    <w:rsid w:val="00BF55FC"/>
    <w:rsid w:val="00C05D72"/>
    <w:rsid w:val="00C06E90"/>
    <w:rsid w:val="00C11892"/>
    <w:rsid w:val="00C15758"/>
    <w:rsid w:val="00C2239E"/>
    <w:rsid w:val="00C333DC"/>
    <w:rsid w:val="00C356C3"/>
    <w:rsid w:val="00C36B94"/>
    <w:rsid w:val="00C4207D"/>
    <w:rsid w:val="00C42BA5"/>
    <w:rsid w:val="00C44292"/>
    <w:rsid w:val="00C44CAD"/>
    <w:rsid w:val="00C44FA4"/>
    <w:rsid w:val="00C519E9"/>
    <w:rsid w:val="00C56A9D"/>
    <w:rsid w:val="00C62F7F"/>
    <w:rsid w:val="00C65217"/>
    <w:rsid w:val="00C67F0D"/>
    <w:rsid w:val="00C70266"/>
    <w:rsid w:val="00C7349C"/>
    <w:rsid w:val="00C76E95"/>
    <w:rsid w:val="00C85C81"/>
    <w:rsid w:val="00C87514"/>
    <w:rsid w:val="00C87FAE"/>
    <w:rsid w:val="00C90A4C"/>
    <w:rsid w:val="00C917BB"/>
    <w:rsid w:val="00C92E2D"/>
    <w:rsid w:val="00C96D71"/>
    <w:rsid w:val="00CA44F5"/>
    <w:rsid w:val="00CA606D"/>
    <w:rsid w:val="00CA7D30"/>
    <w:rsid w:val="00CB10E4"/>
    <w:rsid w:val="00CB1AC7"/>
    <w:rsid w:val="00CB3488"/>
    <w:rsid w:val="00CB389A"/>
    <w:rsid w:val="00CB4D2A"/>
    <w:rsid w:val="00CB73C8"/>
    <w:rsid w:val="00CC083B"/>
    <w:rsid w:val="00CC7F61"/>
    <w:rsid w:val="00CD27BB"/>
    <w:rsid w:val="00CD4894"/>
    <w:rsid w:val="00CE0A76"/>
    <w:rsid w:val="00CE1DE6"/>
    <w:rsid w:val="00CE3403"/>
    <w:rsid w:val="00CE593C"/>
    <w:rsid w:val="00CE5DA0"/>
    <w:rsid w:val="00CF03E7"/>
    <w:rsid w:val="00CF58A3"/>
    <w:rsid w:val="00CF5BFF"/>
    <w:rsid w:val="00CF6714"/>
    <w:rsid w:val="00D12385"/>
    <w:rsid w:val="00D143C4"/>
    <w:rsid w:val="00D17631"/>
    <w:rsid w:val="00D17E83"/>
    <w:rsid w:val="00D20A56"/>
    <w:rsid w:val="00D25454"/>
    <w:rsid w:val="00D27C72"/>
    <w:rsid w:val="00D37193"/>
    <w:rsid w:val="00D43F65"/>
    <w:rsid w:val="00D45421"/>
    <w:rsid w:val="00D553D7"/>
    <w:rsid w:val="00D602D1"/>
    <w:rsid w:val="00D67C19"/>
    <w:rsid w:val="00D67ED6"/>
    <w:rsid w:val="00D7075A"/>
    <w:rsid w:val="00D74B3A"/>
    <w:rsid w:val="00D75DA4"/>
    <w:rsid w:val="00D77BC0"/>
    <w:rsid w:val="00D81FE3"/>
    <w:rsid w:val="00D93E4B"/>
    <w:rsid w:val="00D96AD5"/>
    <w:rsid w:val="00D97552"/>
    <w:rsid w:val="00DA10E1"/>
    <w:rsid w:val="00DA3378"/>
    <w:rsid w:val="00DA3740"/>
    <w:rsid w:val="00DA4BC3"/>
    <w:rsid w:val="00DB16B7"/>
    <w:rsid w:val="00DC4A1D"/>
    <w:rsid w:val="00DC574F"/>
    <w:rsid w:val="00DD067C"/>
    <w:rsid w:val="00DD5BD3"/>
    <w:rsid w:val="00DD63D0"/>
    <w:rsid w:val="00DE037E"/>
    <w:rsid w:val="00DE44C2"/>
    <w:rsid w:val="00DE5F48"/>
    <w:rsid w:val="00DE6D4A"/>
    <w:rsid w:val="00DF0ADD"/>
    <w:rsid w:val="00DF0C88"/>
    <w:rsid w:val="00DF6502"/>
    <w:rsid w:val="00E03319"/>
    <w:rsid w:val="00E053BB"/>
    <w:rsid w:val="00E062EE"/>
    <w:rsid w:val="00E11C66"/>
    <w:rsid w:val="00E12A8D"/>
    <w:rsid w:val="00E151BB"/>
    <w:rsid w:val="00E205C3"/>
    <w:rsid w:val="00E2062B"/>
    <w:rsid w:val="00E24512"/>
    <w:rsid w:val="00E24883"/>
    <w:rsid w:val="00E3040D"/>
    <w:rsid w:val="00E33819"/>
    <w:rsid w:val="00E348AF"/>
    <w:rsid w:val="00E36648"/>
    <w:rsid w:val="00E413FA"/>
    <w:rsid w:val="00E41B34"/>
    <w:rsid w:val="00E42FFD"/>
    <w:rsid w:val="00E46E27"/>
    <w:rsid w:val="00E53D06"/>
    <w:rsid w:val="00E54837"/>
    <w:rsid w:val="00E5490D"/>
    <w:rsid w:val="00E66F77"/>
    <w:rsid w:val="00E67373"/>
    <w:rsid w:val="00E67647"/>
    <w:rsid w:val="00E67D7E"/>
    <w:rsid w:val="00E7035D"/>
    <w:rsid w:val="00E72901"/>
    <w:rsid w:val="00E7473A"/>
    <w:rsid w:val="00E74D5A"/>
    <w:rsid w:val="00E7742F"/>
    <w:rsid w:val="00E775F2"/>
    <w:rsid w:val="00E82D78"/>
    <w:rsid w:val="00E83F20"/>
    <w:rsid w:val="00E84DCB"/>
    <w:rsid w:val="00E90EB5"/>
    <w:rsid w:val="00E93DEF"/>
    <w:rsid w:val="00E95132"/>
    <w:rsid w:val="00E97461"/>
    <w:rsid w:val="00E975A5"/>
    <w:rsid w:val="00EA0625"/>
    <w:rsid w:val="00EA10A8"/>
    <w:rsid w:val="00EA3284"/>
    <w:rsid w:val="00EB1AFE"/>
    <w:rsid w:val="00EC6D25"/>
    <w:rsid w:val="00EC7A59"/>
    <w:rsid w:val="00ED6A65"/>
    <w:rsid w:val="00EF0831"/>
    <w:rsid w:val="00EF2177"/>
    <w:rsid w:val="00EF27D7"/>
    <w:rsid w:val="00F00C3A"/>
    <w:rsid w:val="00F01E25"/>
    <w:rsid w:val="00F024C2"/>
    <w:rsid w:val="00F13358"/>
    <w:rsid w:val="00F13C18"/>
    <w:rsid w:val="00F16DB0"/>
    <w:rsid w:val="00F247F4"/>
    <w:rsid w:val="00F3004E"/>
    <w:rsid w:val="00F3026F"/>
    <w:rsid w:val="00F32803"/>
    <w:rsid w:val="00F34ABB"/>
    <w:rsid w:val="00F36679"/>
    <w:rsid w:val="00F42F7D"/>
    <w:rsid w:val="00F457F6"/>
    <w:rsid w:val="00F45A4A"/>
    <w:rsid w:val="00F45A58"/>
    <w:rsid w:val="00F47238"/>
    <w:rsid w:val="00F509B2"/>
    <w:rsid w:val="00F510FE"/>
    <w:rsid w:val="00F51974"/>
    <w:rsid w:val="00F523D7"/>
    <w:rsid w:val="00F54E23"/>
    <w:rsid w:val="00F55127"/>
    <w:rsid w:val="00F5680C"/>
    <w:rsid w:val="00F624A4"/>
    <w:rsid w:val="00F66CAC"/>
    <w:rsid w:val="00F720B2"/>
    <w:rsid w:val="00F8675A"/>
    <w:rsid w:val="00F87B55"/>
    <w:rsid w:val="00F97D8D"/>
    <w:rsid w:val="00FA33F5"/>
    <w:rsid w:val="00FA4EE6"/>
    <w:rsid w:val="00FA683A"/>
    <w:rsid w:val="00FB0457"/>
    <w:rsid w:val="00FB2C02"/>
    <w:rsid w:val="00FB76D9"/>
    <w:rsid w:val="00FC3E4E"/>
    <w:rsid w:val="00FC4AD3"/>
    <w:rsid w:val="00FC6195"/>
    <w:rsid w:val="00FC7771"/>
    <w:rsid w:val="00FD47E4"/>
    <w:rsid w:val="00FE174B"/>
    <w:rsid w:val="00FE2F56"/>
    <w:rsid w:val="00FE4321"/>
    <w:rsid w:val="00FE593B"/>
    <w:rsid w:val="00FE5E84"/>
    <w:rsid w:val="00FF4D55"/>
    <w:rsid w:val="00FF4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0548A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08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067"/>
    <w:pPr>
      <w:keepNext/>
      <w:outlineLvl w:val="0"/>
    </w:pPr>
    <w:rPr>
      <w:b/>
      <w:bCs/>
      <w:lang w:val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0FC6"/>
    <w:rPr>
      <w:rFonts w:cs="Times New Roman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0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25067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1620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25067"/>
    <w:pPr>
      <w:ind w:left="720"/>
    </w:pPr>
    <w:rPr>
      <w:b/>
      <w:bCs/>
      <w:lang w:val="en-N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0F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25067"/>
    <w:pPr>
      <w:ind w:left="360" w:firstLine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0F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25067"/>
    <w:pPr>
      <w:ind w:left="720"/>
    </w:pPr>
    <w:rPr>
      <w:lang w:val="en-N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0FC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250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0FC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5067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F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50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84E"/>
    <w:rPr>
      <w:rFonts w:cs="Times New Roman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8250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E4"/>
    <w:rPr>
      <w:rFonts w:cs="Times New Roman"/>
      <w:sz w:val="24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825067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20F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0A03"/>
    <w:rPr>
      <w:rFonts w:cs="Times New Roman"/>
    </w:rPr>
  </w:style>
  <w:style w:type="table" w:styleId="TableGrid">
    <w:name w:val="Table Grid"/>
    <w:basedOn w:val="TableNormal"/>
    <w:rsid w:val="0099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26A7"/>
    <w:rPr>
      <w:rFonts w:cs="Times New Roman"/>
      <w:color w:val="003399"/>
      <w:u w:val="single"/>
    </w:rPr>
  </w:style>
  <w:style w:type="character" w:styleId="FootnoteReference">
    <w:name w:val="footnote reference"/>
    <w:basedOn w:val="DefaultParagraphFont"/>
    <w:uiPriority w:val="99"/>
    <w:semiHidden/>
    <w:rsid w:val="00BC20CD"/>
    <w:rPr>
      <w:rFonts w:ascii="Arial M_ori" w:hAnsi="Arial M_ori" w:cs="Times New Roman"/>
      <w:b/>
      <w:sz w:val="20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BC20C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C20CD"/>
    <w:rPr>
      <w:rFonts w:ascii="Arial" w:hAnsi="Arial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BC20CD"/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0FC"/>
    <w:rPr>
      <w:sz w:val="24"/>
      <w:szCs w:val="24"/>
    </w:rPr>
  </w:style>
  <w:style w:type="paragraph" w:customStyle="1" w:styleId="TableText">
    <w:name w:val="Table Text"/>
    <w:uiPriority w:val="99"/>
    <w:rsid w:val="006A1F03"/>
    <w:pPr>
      <w:spacing w:line="276" w:lineRule="auto"/>
    </w:pPr>
    <w:rPr>
      <w:rFonts w:ascii="Arial" w:hAnsi="Arial" w:cs="Arial"/>
      <w:b/>
      <w:lang w:val="en-NZ" w:eastAsia="en-AU"/>
    </w:rPr>
  </w:style>
  <w:style w:type="paragraph" w:customStyle="1" w:styleId="TableText2">
    <w:name w:val="Table Text2"/>
    <w:basedOn w:val="TableText"/>
    <w:uiPriority w:val="99"/>
    <w:rsid w:val="0096024D"/>
  </w:style>
  <w:style w:type="paragraph" w:styleId="NormalWeb">
    <w:name w:val="Normal (Web)"/>
    <w:basedOn w:val="Normal"/>
    <w:uiPriority w:val="99"/>
    <w:rsid w:val="005A3718"/>
    <w:pPr>
      <w:spacing w:before="144" w:after="288"/>
    </w:pPr>
    <w:rPr>
      <w:color w:val="333333"/>
      <w:lang w:val="en-GB" w:eastAsia="en-GB"/>
    </w:rPr>
  </w:style>
  <w:style w:type="paragraph" w:customStyle="1" w:styleId="L2Bullet">
    <w:name w:val="L2Bullet"/>
    <w:basedOn w:val="Normal"/>
    <w:uiPriority w:val="99"/>
    <w:rsid w:val="005A3718"/>
    <w:pPr>
      <w:numPr>
        <w:numId w:val="1"/>
      </w:numPr>
    </w:pPr>
    <w:rPr>
      <w:rFonts w:ascii="Helvetica" w:hAnsi="Helvetica"/>
      <w:sz w:val="22"/>
    </w:rPr>
  </w:style>
  <w:style w:type="paragraph" w:styleId="NoSpacing">
    <w:name w:val="No Spacing"/>
    <w:uiPriority w:val="99"/>
    <w:semiHidden/>
    <w:qFormat/>
    <w:rsid w:val="00FD47E4"/>
    <w:rPr>
      <w:rFonts w:ascii="Calibri" w:hAnsi="Calibri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rsid w:val="002F673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F67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730"/>
    <w:rPr>
      <w:rFonts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6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6730"/>
    <w:rPr>
      <w:rFonts w:cs="Times New Roman"/>
      <w:b/>
      <w:bCs/>
      <w:lang w:val="en-AU" w:eastAsia="en-US"/>
    </w:rPr>
  </w:style>
  <w:style w:type="paragraph" w:styleId="ListParagraph">
    <w:name w:val="List Paragraph"/>
    <w:basedOn w:val="Normal"/>
    <w:uiPriority w:val="99"/>
    <w:qFormat/>
    <w:rsid w:val="00C92E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paragraph" w:customStyle="1" w:styleId="Default">
    <w:name w:val="Default"/>
    <w:rsid w:val="000D1D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4250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08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067"/>
    <w:pPr>
      <w:keepNext/>
      <w:outlineLvl w:val="0"/>
    </w:pPr>
    <w:rPr>
      <w:b/>
      <w:bCs/>
      <w:lang w:val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0FC6"/>
    <w:rPr>
      <w:rFonts w:cs="Times New Roman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0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25067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1620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25067"/>
    <w:pPr>
      <w:ind w:left="720"/>
    </w:pPr>
    <w:rPr>
      <w:b/>
      <w:bCs/>
      <w:lang w:val="en-N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0F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25067"/>
    <w:pPr>
      <w:ind w:left="360" w:firstLine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0F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25067"/>
    <w:pPr>
      <w:ind w:left="720"/>
    </w:pPr>
    <w:rPr>
      <w:lang w:val="en-N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0FC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250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0FC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5067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F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50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84E"/>
    <w:rPr>
      <w:rFonts w:cs="Times New Roman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8250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E4"/>
    <w:rPr>
      <w:rFonts w:cs="Times New Roman"/>
      <w:sz w:val="24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825067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20F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0A03"/>
    <w:rPr>
      <w:rFonts w:cs="Times New Roman"/>
    </w:rPr>
  </w:style>
  <w:style w:type="table" w:styleId="TableGrid">
    <w:name w:val="Table Grid"/>
    <w:basedOn w:val="TableNormal"/>
    <w:rsid w:val="0099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26A7"/>
    <w:rPr>
      <w:rFonts w:cs="Times New Roman"/>
      <w:color w:val="003399"/>
      <w:u w:val="single"/>
    </w:rPr>
  </w:style>
  <w:style w:type="character" w:styleId="FootnoteReference">
    <w:name w:val="footnote reference"/>
    <w:basedOn w:val="DefaultParagraphFont"/>
    <w:uiPriority w:val="99"/>
    <w:semiHidden/>
    <w:rsid w:val="00BC20CD"/>
    <w:rPr>
      <w:rFonts w:ascii="Arial M_ori" w:hAnsi="Arial M_ori" w:cs="Times New Roman"/>
      <w:b/>
      <w:sz w:val="20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BC20C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C20CD"/>
    <w:rPr>
      <w:rFonts w:ascii="Arial" w:hAnsi="Arial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BC20CD"/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0FC"/>
    <w:rPr>
      <w:sz w:val="24"/>
      <w:szCs w:val="24"/>
    </w:rPr>
  </w:style>
  <w:style w:type="paragraph" w:customStyle="1" w:styleId="TableText">
    <w:name w:val="Table Text"/>
    <w:uiPriority w:val="99"/>
    <w:rsid w:val="006A1F03"/>
    <w:pPr>
      <w:spacing w:line="276" w:lineRule="auto"/>
    </w:pPr>
    <w:rPr>
      <w:rFonts w:ascii="Arial" w:hAnsi="Arial" w:cs="Arial"/>
      <w:b/>
      <w:lang w:val="en-NZ" w:eastAsia="en-AU"/>
    </w:rPr>
  </w:style>
  <w:style w:type="paragraph" w:customStyle="1" w:styleId="TableText2">
    <w:name w:val="Table Text2"/>
    <w:basedOn w:val="TableText"/>
    <w:uiPriority w:val="99"/>
    <w:rsid w:val="0096024D"/>
  </w:style>
  <w:style w:type="paragraph" w:styleId="NormalWeb">
    <w:name w:val="Normal (Web)"/>
    <w:basedOn w:val="Normal"/>
    <w:uiPriority w:val="99"/>
    <w:rsid w:val="005A3718"/>
    <w:pPr>
      <w:spacing w:before="144" w:after="288"/>
    </w:pPr>
    <w:rPr>
      <w:color w:val="333333"/>
      <w:lang w:val="en-GB" w:eastAsia="en-GB"/>
    </w:rPr>
  </w:style>
  <w:style w:type="paragraph" w:customStyle="1" w:styleId="L2Bullet">
    <w:name w:val="L2Bullet"/>
    <w:basedOn w:val="Normal"/>
    <w:uiPriority w:val="99"/>
    <w:rsid w:val="005A3718"/>
    <w:pPr>
      <w:numPr>
        <w:numId w:val="1"/>
      </w:numPr>
    </w:pPr>
    <w:rPr>
      <w:rFonts w:ascii="Helvetica" w:hAnsi="Helvetica"/>
      <w:sz w:val="22"/>
    </w:rPr>
  </w:style>
  <w:style w:type="paragraph" w:styleId="NoSpacing">
    <w:name w:val="No Spacing"/>
    <w:uiPriority w:val="99"/>
    <w:semiHidden/>
    <w:qFormat/>
    <w:rsid w:val="00FD47E4"/>
    <w:rPr>
      <w:rFonts w:ascii="Calibri" w:hAnsi="Calibri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rsid w:val="002F673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F67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730"/>
    <w:rPr>
      <w:rFonts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6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6730"/>
    <w:rPr>
      <w:rFonts w:cs="Times New Roman"/>
      <w:b/>
      <w:bCs/>
      <w:lang w:val="en-AU" w:eastAsia="en-US"/>
    </w:rPr>
  </w:style>
  <w:style w:type="paragraph" w:styleId="ListParagraph">
    <w:name w:val="List Paragraph"/>
    <w:basedOn w:val="Normal"/>
    <w:uiPriority w:val="99"/>
    <w:qFormat/>
    <w:rsid w:val="00C92E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paragraph" w:customStyle="1" w:styleId="Default">
    <w:name w:val="Default"/>
    <w:rsid w:val="000D1D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425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136C29AA7A4ABC62E0A581DCB4E3" ma:contentTypeVersion="0" ma:contentTypeDescription="Create a new document." ma:contentTypeScope="" ma:versionID="869252e412f743a3a734082b6f325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DFC6-F55A-4D44-8E89-A72860617707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EE755A8-3DE0-4F96-995E-E39B8FB17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32A4-34FF-42DE-961E-C7BBF96B1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577DD4-37E1-4FFA-897E-55194FF8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MASSEY UNIVERSITY COLLEGE OF EDUCATION</vt:lpstr>
    </vt:vector>
  </TitlesOfParts>
  <Company>Massey University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MASSEY UNIVERSITY COLLEGE OF EDUCATION</dc:title>
  <dc:creator>mgsimpso</dc:creator>
  <cp:lastModifiedBy>Hickson, Pat</cp:lastModifiedBy>
  <cp:revision>6</cp:revision>
  <cp:lastPrinted>2014-03-26T19:09:00Z</cp:lastPrinted>
  <dcterms:created xsi:type="dcterms:W3CDTF">2014-03-26T19:10:00Z</dcterms:created>
  <dcterms:modified xsi:type="dcterms:W3CDTF">2016-11-20T21:07:00Z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0x010100F82D136C29AA7A4ABC62E0A581DCB4E3</vt:lpwstr>
  </property>
  <property fmtid="{D5CDD505-2E9C-101B-9397-08002B2CF9AE}" pid="3" name="Order">
    <vt:r8>1400</vt:r8>
  </property>
  <property fmtid="{D5CDD505-2E9C-101B-9397-08002B2CF9AE}" pid="4" name="TemplateUrl">
    <vt:lpwstr/>
  </property>
  <property fmtid="{D5CDD505-2E9C-101B-9397-08002B2CF9AE}" pid="5" name="_CopySource">
    <vt:lpwstr>http://collab.massey.ac.nz/sites/APRU/Academic Proposals/Shared documents/Academic Proposal templates (MSWord)/Offshore Offering of Existing Qualification.docx</vt:lpwstr>
  </property>
  <property fmtid="{D5CDD505-2E9C-101B-9397-08002B2CF9AE}" pid="6" name="xd_ProgID">
    <vt:lpwstr/>
  </property>
</Properties>
</file>