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BE50E4" w:rsidRPr="00BE50E4" w:rsidRDefault="00BE50E4" w:rsidP="00BE50E4">
      <w:pPr>
        <w:pStyle w:val="Default"/>
        <w:jc w:val="center"/>
        <w:rPr>
          <w:rFonts w:cstheme="minorBidi"/>
          <w:b/>
          <w:color w:val="244061" w:themeColor="accent1" w:themeShade="80"/>
          <w:sz w:val="36"/>
          <w:szCs w:val="39"/>
        </w:rPr>
      </w:pPr>
      <w:r w:rsidRPr="00BE50E4">
        <w:rPr>
          <w:rFonts w:cstheme="minorBidi"/>
          <w:b/>
          <w:color w:val="244061" w:themeColor="accent1" w:themeShade="80"/>
          <w:sz w:val="36"/>
          <w:szCs w:val="39"/>
        </w:rPr>
        <w:t>201</w:t>
      </w:r>
      <w:r w:rsidR="008D5DCD">
        <w:rPr>
          <w:rFonts w:cstheme="minorBidi"/>
          <w:b/>
          <w:color w:val="244061" w:themeColor="accent1" w:themeShade="80"/>
          <w:sz w:val="36"/>
          <w:szCs w:val="39"/>
        </w:rPr>
        <w:t>7</w:t>
      </w:r>
      <w:r w:rsidRPr="00BE50E4">
        <w:rPr>
          <w:rFonts w:cstheme="minorBidi"/>
          <w:b/>
          <w:color w:val="244061" w:themeColor="accent1" w:themeShade="80"/>
          <w:sz w:val="36"/>
          <w:szCs w:val="39"/>
        </w:rPr>
        <w:t xml:space="preserve"> MPOWER</w:t>
      </w:r>
    </w:p>
    <w:p w:rsidR="00BE50E4" w:rsidRPr="00BE50E4" w:rsidRDefault="00BE50E4" w:rsidP="00BE50E4">
      <w:pPr>
        <w:pStyle w:val="Default"/>
        <w:jc w:val="center"/>
        <w:rPr>
          <w:rFonts w:cstheme="minorBidi"/>
          <w:b/>
          <w:color w:val="244061" w:themeColor="accent1" w:themeShade="80"/>
          <w:sz w:val="36"/>
          <w:szCs w:val="39"/>
        </w:rPr>
      </w:pPr>
      <w:r w:rsidRPr="00BE50E4">
        <w:rPr>
          <w:rFonts w:cstheme="minorBidi"/>
          <w:b/>
          <w:color w:val="244061" w:themeColor="accent1" w:themeShade="80"/>
          <w:sz w:val="36"/>
          <w:szCs w:val="39"/>
        </w:rPr>
        <w:t>Research Support Awards</w:t>
      </w:r>
    </w:p>
    <w:p w:rsidR="00BE50E4" w:rsidRDefault="00BE50E4" w:rsidP="00BE50E4">
      <w:pPr>
        <w:pStyle w:val="Default"/>
        <w:rPr>
          <w:rFonts w:cstheme="minorBidi"/>
          <w:color w:val="auto"/>
          <w:sz w:val="26"/>
          <w:szCs w:val="26"/>
        </w:rPr>
      </w:pPr>
    </w:p>
    <w:p w:rsidR="00BE50E4" w:rsidRDefault="00BE50E4" w:rsidP="00BE50E4">
      <w:pPr>
        <w:pStyle w:val="Default"/>
        <w:jc w:val="center"/>
        <w:rPr>
          <w:rFonts w:cstheme="minorBidi"/>
          <w:color w:val="auto"/>
          <w:sz w:val="26"/>
          <w:szCs w:val="26"/>
        </w:rPr>
      </w:pPr>
      <w:r>
        <w:rPr>
          <w:rFonts w:cstheme="minorBidi"/>
          <w:noProof/>
          <w:color w:val="auto"/>
          <w:sz w:val="26"/>
          <w:szCs w:val="26"/>
          <w:lang w:eastAsia="en-NZ"/>
        </w:rPr>
        <w:drawing>
          <wp:inline distT="0" distB="0" distL="0" distR="0">
            <wp:extent cx="847642" cy="8452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48618" cy="846254"/>
                    </a:xfrm>
                    <a:prstGeom prst="rect">
                      <a:avLst/>
                    </a:prstGeom>
                    <a:noFill/>
                    <a:ln w="9525">
                      <a:noFill/>
                      <a:miter lim="800000"/>
                      <a:headEnd/>
                      <a:tailEnd/>
                    </a:ln>
                  </pic:spPr>
                </pic:pic>
              </a:graphicData>
            </a:graphic>
          </wp:inline>
        </w:drawing>
      </w:r>
    </w:p>
    <w:p w:rsidR="00BE50E4" w:rsidRPr="00BE50E4" w:rsidRDefault="00BE50E4" w:rsidP="00BE50E4">
      <w:pPr>
        <w:pStyle w:val="Default"/>
        <w:rPr>
          <w:rFonts w:cstheme="minorBidi"/>
          <w:color w:val="auto"/>
          <w:sz w:val="12"/>
          <w:szCs w:val="26"/>
        </w:rPr>
      </w:pPr>
    </w:p>
    <w:p w:rsidR="00BE50E4" w:rsidRPr="00BE50E4" w:rsidRDefault="00BE50E4" w:rsidP="00BE50E4">
      <w:pPr>
        <w:pStyle w:val="Default"/>
        <w:jc w:val="center"/>
        <w:rPr>
          <w:rFonts w:cstheme="minorBidi"/>
          <w:b/>
          <w:color w:val="244061" w:themeColor="accent1" w:themeShade="80"/>
          <w:szCs w:val="26"/>
        </w:rPr>
      </w:pPr>
      <w:r w:rsidRPr="00BE50E4">
        <w:rPr>
          <w:rFonts w:cstheme="minorBidi"/>
          <w:b/>
          <w:color w:val="244061" w:themeColor="accent1" w:themeShade="80"/>
          <w:szCs w:val="26"/>
        </w:rPr>
        <w:t>for Massey University post-graduates and emerging academics</w:t>
      </w:r>
    </w:p>
    <w:p w:rsidR="00BE50E4" w:rsidRDefault="00BE50E4" w:rsidP="00BE50E4">
      <w:pPr>
        <w:pStyle w:val="Default"/>
        <w:jc w:val="center"/>
        <w:rPr>
          <w:rFonts w:ascii="Times New Roman" w:hAnsi="Times New Roman" w:cs="Times New Roman"/>
          <w:b/>
          <w:bCs/>
          <w:color w:val="244061" w:themeColor="accent1" w:themeShade="80"/>
          <w:sz w:val="22"/>
          <w:szCs w:val="22"/>
        </w:rPr>
      </w:pPr>
    </w:p>
    <w:p w:rsidR="00407CCD" w:rsidRPr="00407CCD" w:rsidRDefault="00407CCD" w:rsidP="00BE50E4">
      <w:pPr>
        <w:pStyle w:val="Default"/>
        <w:rPr>
          <w:rFonts w:ascii="Times New Roman" w:hAnsi="Times New Roman" w:cs="Times New Roman"/>
          <w:b/>
          <w:bCs/>
          <w:color w:val="244061" w:themeColor="accent1" w:themeShade="80"/>
          <w:sz w:val="8"/>
          <w:szCs w:val="22"/>
        </w:rPr>
      </w:pPr>
    </w:p>
    <w:p w:rsidR="00BE50E4" w:rsidRPr="00BE50E4" w:rsidRDefault="00BE50E4" w:rsidP="00BE50E4">
      <w:pPr>
        <w:pStyle w:val="Default"/>
        <w:rPr>
          <w:rFonts w:ascii="Times New Roman" w:hAnsi="Times New Roman" w:cs="Times New Roman"/>
          <w:color w:val="244061" w:themeColor="accent1" w:themeShade="80"/>
          <w:sz w:val="22"/>
          <w:szCs w:val="22"/>
        </w:rPr>
      </w:pPr>
      <w:r w:rsidRPr="00BE50E4">
        <w:rPr>
          <w:rFonts w:ascii="Times New Roman" w:hAnsi="Times New Roman" w:cs="Times New Roman"/>
          <w:b/>
          <w:bCs/>
          <w:color w:val="244061" w:themeColor="accent1" w:themeShade="80"/>
          <w:sz w:val="22"/>
          <w:szCs w:val="22"/>
        </w:rPr>
        <w:t xml:space="preserve">About MPOWER </w:t>
      </w:r>
    </w:p>
    <w:p w:rsidR="00BE50E4" w:rsidRPr="00BE50E4" w:rsidRDefault="00BE50E4" w:rsidP="00BE50E4">
      <w:pPr>
        <w:pStyle w:val="Default"/>
        <w:rPr>
          <w:rFonts w:ascii="Times New Roman" w:hAnsi="Times New Roman" w:cs="Times New Roman"/>
          <w:color w:val="auto"/>
          <w:sz w:val="12"/>
          <w:szCs w:val="22"/>
        </w:rPr>
      </w:pPr>
    </w:p>
    <w:p w:rsidR="00BE50E4" w:rsidRPr="00BE50E4" w:rsidRDefault="00BE50E4" w:rsidP="00BE50E4">
      <w:pPr>
        <w:pStyle w:val="Default"/>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MPOWER is the Massey People, Organisation, Work and Employment Research Group. The term MPOWER indicates a research focus on the management of people in the workplace and organisations with a view to empowering people and organisations to perform. </w:t>
      </w:r>
    </w:p>
    <w:p w:rsidR="00BE50E4" w:rsidRPr="00BE50E4" w:rsidRDefault="00BE50E4" w:rsidP="00BE50E4">
      <w:pPr>
        <w:pStyle w:val="Default"/>
        <w:rPr>
          <w:rFonts w:ascii="Times New Roman" w:hAnsi="Times New Roman" w:cs="Times New Roman"/>
          <w:color w:val="auto"/>
          <w:sz w:val="12"/>
          <w:szCs w:val="22"/>
        </w:rPr>
      </w:pPr>
    </w:p>
    <w:p w:rsidR="00BE50E4" w:rsidRPr="00BE50E4" w:rsidRDefault="00BE50E4" w:rsidP="00BE50E4">
      <w:pPr>
        <w:pStyle w:val="Default"/>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The research group is a cross-campus, cross-college and cross-institution initiative to enhance, promote and build on Massey’s expertise in the management of people in the workplace and organisations. MPOWER aims to increase Massey’s reputation for expertise in the area of people management; enhance engagement with relevant industry; and leverage our expertise in research collaboration and income generation. Visit the MPOWER website for more information (http://www.massey.ac.nz/massey/learning/colleges/college-business/research/mpower/mpower_home.cfm). </w:t>
      </w:r>
    </w:p>
    <w:p w:rsidR="00BE50E4" w:rsidRDefault="00BE50E4" w:rsidP="00BE50E4">
      <w:pPr>
        <w:pStyle w:val="Default"/>
        <w:rPr>
          <w:rFonts w:ascii="Times New Roman" w:hAnsi="Times New Roman" w:cs="Times New Roman"/>
          <w:b/>
          <w:bCs/>
          <w:color w:val="auto"/>
          <w:sz w:val="22"/>
          <w:szCs w:val="22"/>
        </w:rPr>
      </w:pPr>
    </w:p>
    <w:p w:rsidR="00BE50E4" w:rsidRPr="00BE50E4" w:rsidRDefault="00BE50E4" w:rsidP="00BE50E4">
      <w:pPr>
        <w:pStyle w:val="Default"/>
        <w:rPr>
          <w:rFonts w:ascii="Times New Roman" w:hAnsi="Times New Roman" w:cs="Times New Roman"/>
          <w:color w:val="244061" w:themeColor="accent1" w:themeShade="80"/>
          <w:sz w:val="22"/>
          <w:szCs w:val="22"/>
        </w:rPr>
      </w:pPr>
      <w:r w:rsidRPr="00BE50E4">
        <w:rPr>
          <w:rFonts w:ascii="Times New Roman" w:hAnsi="Times New Roman" w:cs="Times New Roman"/>
          <w:b/>
          <w:bCs/>
          <w:color w:val="244061" w:themeColor="accent1" w:themeShade="80"/>
          <w:sz w:val="22"/>
          <w:szCs w:val="22"/>
        </w:rPr>
        <w:t xml:space="preserve">MPOWER research support awards </w:t>
      </w:r>
    </w:p>
    <w:p w:rsidR="00BE50E4" w:rsidRPr="00BE50E4" w:rsidRDefault="00BE50E4" w:rsidP="00BE50E4">
      <w:pPr>
        <w:pStyle w:val="Default"/>
        <w:rPr>
          <w:rFonts w:ascii="Times New Roman" w:hAnsi="Times New Roman" w:cs="Times New Roman"/>
          <w:color w:val="auto"/>
          <w:sz w:val="12"/>
          <w:szCs w:val="22"/>
        </w:rPr>
      </w:pPr>
    </w:p>
    <w:p w:rsidR="00BE50E4" w:rsidRPr="00BE50E4" w:rsidRDefault="00BE50E4" w:rsidP="00BE50E4">
      <w:pPr>
        <w:pStyle w:val="Default"/>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Building on its inaugural awards in 2014, </w:t>
      </w:r>
      <w:r w:rsidRPr="00BE50E4">
        <w:rPr>
          <w:rFonts w:ascii="Times New Roman" w:hAnsi="Times New Roman" w:cs="Times New Roman"/>
          <w:color w:val="0070C0"/>
          <w:sz w:val="22"/>
          <w:szCs w:val="22"/>
        </w:rPr>
        <w:t>MPOWER is offering one post-graduate</w:t>
      </w:r>
      <w:r w:rsidR="008D5DCD">
        <w:rPr>
          <w:rFonts w:ascii="Times New Roman" w:hAnsi="Times New Roman" w:cs="Times New Roman"/>
          <w:color w:val="0070C0"/>
          <w:sz w:val="22"/>
          <w:szCs w:val="22"/>
        </w:rPr>
        <w:t>/</w:t>
      </w:r>
      <w:r w:rsidRPr="00BE50E4">
        <w:rPr>
          <w:rFonts w:ascii="Times New Roman" w:hAnsi="Times New Roman" w:cs="Times New Roman"/>
          <w:color w:val="0070C0"/>
          <w:sz w:val="22"/>
          <w:szCs w:val="22"/>
        </w:rPr>
        <w:t>emerging researcher funding support of $</w:t>
      </w:r>
      <w:r w:rsidR="008D5DCD">
        <w:rPr>
          <w:rFonts w:ascii="Times New Roman" w:hAnsi="Times New Roman" w:cs="Times New Roman"/>
          <w:color w:val="0070C0"/>
          <w:sz w:val="22"/>
          <w:szCs w:val="22"/>
        </w:rPr>
        <w:t>6</w:t>
      </w:r>
      <w:r w:rsidR="002246C5">
        <w:rPr>
          <w:rFonts w:ascii="Times New Roman" w:hAnsi="Times New Roman" w:cs="Times New Roman"/>
          <w:color w:val="0070C0"/>
          <w:sz w:val="22"/>
          <w:szCs w:val="22"/>
        </w:rPr>
        <w:t>0</w:t>
      </w:r>
      <w:r w:rsidRPr="00BE50E4">
        <w:rPr>
          <w:rFonts w:ascii="Times New Roman" w:hAnsi="Times New Roman" w:cs="Times New Roman"/>
          <w:color w:val="0070C0"/>
          <w:sz w:val="22"/>
          <w:szCs w:val="22"/>
        </w:rPr>
        <w:t>0 and a certificate of achievement for proposed ‘people and work’ research</w:t>
      </w:r>
      <w:r>
        <w:rPr>
          <w:rFonts w:ascii="Times New Roman" w:hAnsi="Times New Roman" w:cs="Times New Roman"/>
          <w:color w:val="0070C0"/>
          <w:sz w:val="22"/>
          <w:szCs w:val="22"/>
        </w:rPr>
        <w:t xml:space="preserve"> in 201</w:t>
      </w:r>
      <w:r w:rsidR="008D5DCD">
        <w:rPr>
          <w:rFonts w:ascii="Times New Roman" w:hAnsi="Times New Roman" w:cs="Times New Roman"/>
          <w:color w:val="0070C0"/>
          <w:sz w:val="22"/>
          <w:szCs w:val="22"/>
        </w:rPr>
        <w:t>7</w:t>
      </w:r>
      <w:r w:rsidRPr="00BE50E4">
        <w:rPr>
          <w:rFonts w:ascii="Times New Roman" w:hAnsi="Times New Roman" w:cs="Times New Roman"/>
          <w:color w:val="0070C0"/>
          <w:sz w:val="22"/>
          <w:szCs w:val="22"/>
        </w:rPr>
        <w:t xml:space="preserve">. </w:t>
      </w:r>
    </w:p>
    <w:p w:rsidR="00BE50E4" w:rsidRDefault="00BE50E4" w:rsidP="00BE50E4">
      <w:pPr>
        <w:pStyle w:val="Default"/>
        <w:rPr>
          <w:rFonts w:ascii="Times New Roman" w:hAnsi="Times New Roman" w:cs="Times New Roman"/>
          <w:b/>
          <w:bCs/>
          <w:color w:val="auto"/>
          <w:sz w:val="22"/>
          <w:szCs w:val="22"/>
        </w:rPr>
      </w:pPr>
    </w:p>
    <w:p w:rsidR="00BE50E4" w:rsidRPr="00BE50E4" w:rsidRDefault="00BE50E4" w:rsidP="00BE50E4">
      <w:pPr>
        <w:pStyle w:val="Default"/>
        <w:rPr>
          <w:rFonts w:ascii="Times New Roman" w:hAnsi="Times New Roman" w:cs="Times New Roman"/>
          <w:color w:val="002060"/>
          <w:sz w:val="22"/>
          <w:szCs w:val="22"/>
        </w:rPr>
      </w:pPr>
      <w:r w:rsidRPr="00BE50E4">
        <w:rPr>
          <w:rFonts w:ascii="Times New Roman" w:hAnsi="Times New Roman" w:cs="Times New Roman"/>
          <w:b/>
          <w:bCs/>
          <w:color w:val="002060"/>
          <w:sz w:val="22"/>
          <w:szCs w:val="22"/>
        </w:rPr>
        <w:t xml:space="preserve">Purpose </w:t>
      </w:r>
    </w:p>
    <w:p w:rsidR="00BE50E4" w:rsidRPr="00BE50E4" w:rsidRDefault="00BE50E4" w:rsidP="00BE50E4">
      <w:pPr>
        <w:pStyle w:val="Default"/>
        <w:rPr>
          <w:rFonts w:ascii="Times New Roman" w:hAnsi="Times New Roman" w:cs="Times New Roman"/>
          <w:color w:val="auto"/>
          <w:sz w:val="12"/>
          <w:szCs w:val="22"/>
        </w:rPr>
      </w:pPr>
    </w:p>
    <w:p w:rsidR="00BE50E4" w:rsidRPr="00BE50E4" w:rsidRDefault="00BE50E4" w:rsidP="00BE50E4">
      <w:pPr>
        <w:pStyle w:val="Default"/>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The purpose of the MPOWER funding is to help support relevant, innovative and impactful research on ‘people and work’ topics by Massey’s post-graduates and emerging academics. </w:t>
      </w:r>
    </w:p>
    <w:p w:rsidR="00BE50E4" w:rsidRDefault="00BE50E4" w:rsidP="00BE50E4">
      <w:pPr>
        <w:pStyle w:val="Default"/>
        <w:rPr>
          <w:rFonts w:ascii="Times New Roman" w:hAnsi="Times New Roman" w:cs="Times New Roman"/>
          <w:color w:val="auto"/>
          <w:sz w:val="22"/>
          <w:szCs w:val="22"/>
        </w:rPr>
      </w:pPr>
    </w:p>
    <w:p w:rsidR="00BE50E4" w:rsidRDefault="00BE50E4" w:rsidP="00BE50E4">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Benefits </w:t>
      </w:r>
    </w:p>
    <w:p w:rsidR="00BE50E4" w:rsidRPr="00BE50E4" w:rsidRDefault="00BE50E4" w:rsidP="00BE50E4">
      <w:pPr>
        <w:pStyle w:val="Default"/>
        <w:spacing w:after="35"/>
        <w:rPr>
          <w:rFonts w:ascii="Times New Roman" w:hAnsi="Times New Roman" w:cs="Times New Roman"/>
          <w:color w:val="auto"/>
          <w:sz w:val="12"/>
          <w:szCs w:val="22"/>
        </w:rPr>
      </w:pPr>
    </w:p>
    <w:p w:rsidR="00BE50E4" w:rsidRPr="00BE50E4" w:rsidRDefault="00BE50E4" w:rsidP="00BE50E4">
      <w:pPr>
        <w:pStyle w:val="Default"/>
        <w:numPr>
          <w:ilvl w:val="0"/>
          <w:numId w:val="1"/>
        </w:numPr>
        <w:spacing w:after="35"/>
        <w:ind w:left="357" w:hanging="357"/>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you’ll be awarded a $</w:t>
      </w:r>
      <w:r w:rsidR="008D5DCD">
        <w:rPr>
          <w:rFonts w:ascii="Times New Roman" w:hAnsi="Times New Roman" w:cs="Times New Roman"/>
          <w:color w:val="0070C0"/>
          <w:sz w:val="22"/>
          <w:szCs w:val="22"/>
        </w:rPr>
        <w:t>6</w:t>
      </w:r>
      <w:r w:rsidR="004E3323">
        <w:rPr>
          <w:rFonts w:ascii="Times New Roman" w:hAnsi="Times New Roman" w:cs="Times New Roman"/>
          <w:color w:val="0070C0"/>
          <w:sz w:val="22"/>
          <w:szCs w:val="22"/>
        </w:rPr>
        <w:t>0</w:t>
      </w:r>
      <w:r w:rsidRPr="00BE50E4">
        <w:rPr>
          <w:rFonts w:ascii="Times New Roman" w:hAnsi="Times New Roman" w:cs="Times New Roman"/>
          <w:color w:val="0070C0"/>
          <w:sz w:val="22"/>
          <w:szCs w:val="22"/>
        </w:rPr>
        <w:t xml:space="preserve">0 funding and a certificate of achievement by MPOWER; </w:t>
      </w:r>
    </w:p>
    <w:p w:rsidR="00BE50E4" w:rsidRPr="00BE50E4" w:rsidRDefault="00BE50E4" w:rsidP="00BE50E4">
      <w:pPr>
        <w:pStyle w:val="Default"/>
        <w:numPr>
          <w:ilvl w:val="0"/>
          <w:numId w:val="1"/>
        </w:numPr>
        <w:spacing w:after="35"/>
        <w:ind w:left="357" w:hanging="357"/>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your research will be profiled through MPOWER communication channels and media to audiences within the University and externally; </w:t>
      </w:r>
    </w:p>
    <w:p w:rsidR="00BE50E4" w:rsidRDefault="00BE50E4" w:rsidP="00BE50E4">
      <w:pPr>
        <w:pStyle w:val="Default"/>
        <w:numPr>
          <w:ilvl w:val="0"/>
          <w:numId w:val="1"/>
        </w:numPr>
        <w:spacing w:after="35"/>
        <w:ind w:left="357" w:hanging="357"/>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 xml:space="preserve">the award will add value to your CV; and </w:t>
      </w:r>
    </w:p>
    <w:p w:rsidR="00BE50E4" w:rsidRDefault="00BE50E4" w:rsidP="00BE50E4">
      <w:pPr>
        <w:pStyle w:val="Default"/>
        <w:numPr>
          <w:ilvl w:val="0"/>
          <w:numId w:val="1"/>
        </w:numPr>
        <w:spacing w:after="35"/>
        <w:ind w:left="357" w:hanging="357"/>
        <w:jc w:val="both"/>
        <w:rPr>
          <w:rFonts w:ascii="Times New Roman" w:hAnsi="Times New Roman" w:cs="Times New Roman"/>
          <w:color w:val="0070C0"/>
          <w:sz w:val="22"/>
          <w:szCs w:val="22"/>
        </w:rPr>
      </w:pPr>
      <w:r w:rsidRPr="00BE50E4">
        <w:rPr>
          <w:rFonts w:ascii="Times New Roman" w:hAnsi="Times New Roman" w:cs="Times New Roman"/>
          <w:color w:val="0070C0"/>
          <w:sz w:val="22"/>
          <w:szCs w:val="22"/>
        </w:rPr>
        <w:t>your award will be presented at a</w:t>
      </w:r>
      <w:r w:rsidR="009B0622">
        <w:rPr>
          <w:rFonts w:ascii="Times New Roman" w:hAnsi="Times New Roman" w:cs="Times New Roman"/>
          <w:color w:val="0070C0"/>
          <w:sz w:val="22"/>
          <w:szCs w:val="22"/>
        </w:rPr>
        <w:t>n MPOWER-supported</w:t>
      </w:r>
      <w:r w:rsidRPr="00BE50E4">
        <w:rPr>
          <w:rFonts w:ascii="Times New Roman" w:hAnsi="Times New Roman" w:cs="Times New Roman"/>
          <w:color w:val="0070C0"/>
          <w:sz w:val="22"/>
          <w:szCs w:val="22"/>
        </w:rPr>
        <w:t xml:space="preserve"> conference</w:t>
      </w:r>
      <w:r w:rsidR="00407CCD">
        <w:rPr>
          <w:rFonts w:ascii="Times New Roman" w:hAnsi="Times New Roman" w:cs="Times New Roman"/>
          <w:color w:val="0070C0"/>
          <w:sz w:val="22"/>
          <w:szCs w:val="22"/>
        </w:rPr>
        <w:t>, SA Partners’ ‘Continuous Improvement’ Conference,</w:t>
      </w:r>
      <w:r w:rsidRPr="00BE50E4">
        <w:rPr>
          <w:rFonts w:ascii="Times New Roman" w:hAnsi="Times New Roman" w:cs="Times New Roman"/>
          <w:color w:val="0070C0"/>
          <w:sz w:val="22"/>
          <w:szCs w:val="22"/>
        </w:rPr>
        <w:t xml:space="preserve"> </w:t>
      </w:r>
      <w:r w:rsidR="009B0622">
        <w:rPr>
          <w:rFonts w:ascii="Times New Roman" w:hAnsi="Times New Roman" w:cs="Times New Roman"/>
          <w:color w:val="0070C0"/>
          <w:sz w:val="22"/>
          <w:szCs w:val="22"/>
        </w:rPr>
        <w:t xml:space="preserve">at Massey’s Albany campus on </w:t>
      </w:r>
      <w:r w:rsidR="008D5DCD">
        <w:rPr>
          <w:rFonts w:ascii="Times New Roman" w:hAnsi="Times New Roman" w:cs="Times New Roman"/>
          <w:color w:val="0070C0"/>
          <w:sz w:val="22"/>
          <w:szCs w:val="22"/>
        </w:rPr>
        <w:t>30 August</w:t>
      </w:r>
      <w:r w:rsidRPr="00BE50E4">
        <w:rPr>
          <w:rFonts w:ascii="Times New Roman" w:hAnsi="Times New Roman" w:cs="Times New Roman"/>
          <w:color w:val="0070C0"/>
          <w:sz w:val="22"/>
          <w:szCs w:val="22"/>
        </w:rPr>
        <w:t xml:space="preserve"> 201</w:t>
      </w:r>
      <w:r w:rsidR="008D5DCD">
        <w:rPr>
          <w:rFonts w:ascii="Times New Roman" w:hAnsi="Times New Roman" w:cs="Times New Roman"/>
          <w:color w:val="0070C0"/>
          <w:sz w:val="22"/>
          <w:szCs w:val="22"/>
        </w:rPr>
        <w:t>7</w:t>
      </w:r>
      <w:r w:rsidRPr="00BE50E4">
        <w:rPr>
          <w:rFonts w:ascii="Times New Roman" w:hAnsi="Times New Roman" w:cs="Times New Roman"/>
          <w:color w:val="0070C0"/>
          <w:sz w:val="22"/>
          <w:szCs w:val="22"/>
        </w:rPr>
        <w:t xml:space="preserve"> where you’ll have an opportunity to network with senior managers, other researchers, industry representatives and professionals in the ‘people and work’ field. </w:t>
      </w:r>
    </w:p>
    <w:p w:rsidR="004E3323" w:rsidRDefault="004E3323" w:rsidP="00BE50E4">
      <w:pPr>
        <w:pStyle w:val="Default"/>
        <w:spacing w:after="35"/>
        <w:jc w:val="both"/>
        <w:rPr>
          <w:rFonts w:ascii="Times New Roman" w:hAnsi="Times New Roman" w:cs="Times New Roman"/>
          <w:color w:val="0070C0"/>
          <w:sz w:val="22"/>
          <w:szCs w:val="22"/>
        </w:rPr>
      </w:pPr>
    </w:p>
    <w:p w:rsidR="00BE50E4" w:rsidRDefault="00BE50E4" w:rsidP="00BE50E4">
      <w:pPr>
        <w:pStyle w:val="Default"/>
        <w:spacing w:after="35"/>
        <w:jc w:val="both"/>
        <w:rPr>
          <w:rFonts w:ascii="Times New Roman" w:hAnsi="Times New Roman" w:cs="Times New Roman"/>
          <w:color w:val="0070C0"/>
          <w:sz w:val="22"/>
          <w:szCs w:val="22"/>
        </w:rPr>
      </w:pPr>
    </w:p>
    <w:p w:rsidR="00BE50E4" w:rsidRDefault="00BE50E4" w:rsidP="00BE50E4">
      <w:pPr>
        <w:pStyle w:val="Default"/>
        <w:spacing w:after="35"/>
        <w:jc w:val="center"/>
        <w:rPr>
          <w:rFonts w:ascii="Times New Roman" w:hAnsi="Times New Roman" w:cs="Times New Roman"/>
          <w:color w:val="0070C0"/>
          <w:sz w:val="22"/>
          <w:szCs w:val="22"/>
        </w:rPr>
      </w:pPr>
      <w:r w:rsidRPr="00BE50E4">
        <w:rPr>
          <w:rFonts w:ascii="Times New Roman" w:hAnsi="Times New Roman" w:cs="Times New Roman"/>
          <w:noProof/>
          <w:color w:val="0070C0"/>
          <w:sz w:val="22"/>
          <w:szCs w:val="22"/>
          <w:lang w:eastAsia="en-NZ"/>
        </w:rPr>
        <w:drawing>
          <wp:inline distT="0" distB="0" distL="0" distR="0">
            <wp:extent cx="3842147" cy="648074"/>
            <wp:effectExtent l="19050" t="0" r="5953" b="0"/>
            <wp:docPr id="3" name="Picture 1"/>
            <wp:cNvGraphicFramePr/>
            <a:graphic xmlns:a="http://schemas.openxmlformats.org/drawingml/2006/main">
              <a:graphicData uri="http://schemas.openxmlformats.org/drawingml/2006/picture">
                <pic:pic xmlns:pic="http://schemas.openxmlformats.org/drawingml/2006/picture">
                  <pic:nvPicPr>
                    <pic:cNvPr id="14337" name="Picture 1"/>
                    <pic:cNvPicPr>
                      <a:picLocks noChangeAspect="1" noChangeArrowheads="1"/>
                    </pic:cNvPicPr>
                  </pic:nvPicPr>
                  <pic:blipFill>
                    <a:blip r:embed="rId6" cstate="print"/>
                    <a:srcRect/>
                    <a:stretch>
                      <a:fillRect/>
                    </a:stretch>
                  </pic:blipFill>
                  <pic:spPr bwMode="auto">
                    <a:xfrm>
                      <a:off x="0" y="0"/>
                      <a:ext cx="3842147" cy="648074"/>
                    </a:xfrm>
                    <a:prstGeom prst="rect">
                      <a:avLst/>
                    </a:prstGeom>
                    <a:noFill/>
                    <a:ln w="9525">
                      <a:noFill/>
                      <a:miter lim="800000"/>
                      <a:headEnd/>
                      <a:tailEnd/>
                    </a:ln>
                  </pic:spPr>
                </pic:pic>
              </a:graphicData>
            </a:graphic>
          </wp:inline>
        </w:drawing>
      </w:r>
    </w:p>
    <w:p w:rsidR="00BE50E4" w:rsidRPr="002246C5" w:rsidRDefault="008D5DCD" w:rsidP="00BE50E4">
      <w:pPr>
        <w:pStyle w:val="Default"/>
        <w:pageBreakBefore/>
        <w:rPr>
          <w:rFonts w:ascii="Times New Roman" w:hAnsi="Times New Roman" w:cs="Times New Roman"/>
          <w:color w:val="244061" w:themeColor="accent1" w:themeShade="80"/>
          <w:sz w:val="22"/>
          <w:szCs w:val="22"/>
        </w:rPr>
      </w:pPr>
      <w:r>
        <w:rPr>
          <w:rFonts w:ascii="Times New Roman" w:hAnsi="Times New Roman" w:cs="Times New Roman"/>
          <w:b/>
          <w:bCs/>
          <w:color w:val="244061" w:themeColor="accent1" w:themeShade="80"/>
          <w:sz w:val="22"/>
          <w:szCs w:val="22"/>
        </w:rPr>
        <w:lastRenderedPageBreak/>
        <w:t>Previous</w:t>
      </w:r>
      <w:r w:rsidR="00BE50E4" w:rsidRPr="002246C5">
        <w:rPr>
          <w:rFonts w:ascii="Times New Roman" w:hAnsi="Times New Roman" w:cs="Times New Roman"/>
          <w:b/>
          <w:bCs/>
          <w:color w:val="244061" w:themeColor="accent1" w:themeShade="80"/>
          <w:sz w:val="22"/>
          <w:szCs w:val="22"/>
        </w:rPr>
        <w:t xml:space="preserve"> winners  </w:t>
      </w:r>
    </w:p>
    <w:p w:rsidR="00BE50E4" w:rsidRPr="002246C5" w:rsidRDefault="00BE50E4" w:rsidP="00BE50E4">
      <w:pPr>
        <w:pStyle w:val="Default"/>
        <w:rPr>
          <w:rFonts w:ascii="Times New Roman" w:hAnsi="Times New Roman" w:cs="Times New Roman"/>
          <w:color w:val="auto"/>
          <w:sz w:val="12"/>
          <w:szCs w:val="22"/>
        </w:rPr>
      </w:pPr>
    </w:p>
    <w:p w:rsidR="002246C5" w:rsidRPr="002246C5" w:rsidRDefault="00BE50E4" w:rsidP="002246C5">
      <w:pPr>
        <w:pStyle w:val="Default"/>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In </w:t>
      </w:r>
      <w:r w:rsidR="008D5DCD">
        <w:rPr>
          <w:rFonts w:ascii="Times New Roman" w:hAnsi="Times New Roman" w:cs="Times New Roman"/>
          <w:color w:val="0070C0"/>
          <w:sz w:val="22"/>
          <w:szCs w:val="22"/>
        </w:rPr>
        <w:t>2016 a</w:t>
      </w:r>
      <w:r w:rsidR="00407CCD">
        <w:rPr>
          <w:rFonts w:ascii="Times New Roman" w:hAnsi="Times New Roman" w:cs="Times New Roman"/>
          <w:color w:val="0070C0"/>
          <w:sz w:val="22"/>
          <w:szCs w:val="22"/>
        </w:rPr>
        <w:t>nd 2015</w:t>
      </w:r>
      <w:r w:rsidRPr="002246C5">
        <w:rPr>
          <w:rFonts w:ascii="Times New Roman" w:hAnsi="Times New Roman" w:cs="Times New Roman"/>
          <w:color w:val="0070C0"/>
          <w:sz w:val="22"/>
          <w:szCs w:val="22"/>
        </w:rPr>
        <w:t xml:space="preserve">, </w:t>
      </w:r>
      <w:r w:rsidR="00407CCD">
        <w:rPr>
          <w:rFonts w:ascii="Times New Roman" w:hAnsi="Times New Roman" w:cs="Times New Roman"/>
          <w:color w:val="0070C0"/>
          <w:sz w:val="22"/>
          <w:szCs w:val="22"/>
        </w:rPr>
        <w:t>overall winners of the</w:t>
      </w:r>
      <w:r w:rsidRPr="002246C5">
        <w:rPr>
          <w:rFonts w:ascii="Times New Roman" w:hAnsi="Times New Roman" w:cs="Times New Roman"/>
          <w:color w:val="0070C0"/>
          <w:sz w:val="22"/>
          <w:szCs w:val="22"/>
        </w:rPr>
        <w:t xml:space="preserve"> MPOWER </w:t>
      </w:r>
      <w:r w:rsidR="002246C5" w:rsidRPr="002246C5">
        <w:rPr>
          <w:rFonts w:ascii="Times New Roman" w:hAnsi="Times New Roman" w:cs="Times New Roman"/>
          <w:color w:val="0070C0"/>
          <w:sz w:val="22"/>
          <w:szCs w:val="22"/>
        </w:rPr>
        <w:t xml:space="preserve">Research Support Awards </w:t>
      </w:r>
      <w:r w:rsidR="00407CCD">
        <w:rPr>
          <w:rFonts w:ascii="Times New Roman" w:hAnsi="Times New Roman" w:cs="Times New Roman"/>
          <w:color w:val="0070C0"/>
          <w:sz w:val="22"/>
          <w:szCs w:val="22"/>
        </w:rPr>
        <w:t>included</w:t>
      </w:r>
      <w:r w:rsidR="002246C5" w:rsidRPr="002246C5">
        <w:rPr>
          <w:rFonts w:ascii="Times New Roman" w:hAnsi="Times New Roman" w:cs="Times New Roman"/>
          <w:color w:val="0070C0"/>
          <w:sz w:val="22"/>
          <w:szCs w:val="22"/>
        </w:rPr>
        <w:t>:</w:t>
      </w:r>
    </w:p>
    <w:p w:rsidR="002246C5" w:rsidRPr="002246C5" w:rsidRDefault="002246C5" w:rsidP="002246C5">
      <w:pPr>
        <w:pStyle w:val="Default"/>
        <w:jc w:val="both"/>
        <w:rPr>
          <w:rFonts w:ascii="Times New Roman" w:hAnsi="Times New Roman" w:cs="Times New Roman"/>
          <w:color w:val="0070C0"/>
          <w:sz w:val="12"/>
          <w:szCs w:val="22"/>
        </w:rPr>
      </w:pPr>
    </w:p>
    <w:p w:rsidR="008D5DCD" w:rsidRPr="008D5DCD" w:rsidRDefault="008D5DCD" w:rsidP="002246C5">
      <w:pPr>
        <w:pStyle w:val="Default"/>
        <w:numPr>
          <w:ilvl w:val="0"/>
          <w:numId w:val="4"/>
        </w:numPr>
        <w:ind w:left="357" w:hanging="357"/>
        <w:jc w:val="both"/>
        <w:rPr>
          <w:rFonts w:ascii="Times New Romans" w:hAnsi="Times New Romans" w:cs="Times New Roman"/>
          <w:color w:val="0070C0"/>
          <w:sz w:val="22"/>
          <w:szCs w:val="22"/>
        </w:rPr>
      </w:pPr>
      <w:r>
        <w:rPr>
          <w:rFonts w:ascii="Times New Roman" w:hAnsi="Times New Roman" w:cs="Times New Roman"/>
          <w:color w:val="0070C0"/>
          <w:sz w:val="22"/>
          <w:szCs w:val="22"/>
        </w:rPr>
        <w:t>Kasuni Weerasinghe (PhD Candidate), thesis title: ‘Big data in New Zealand healthcare: A socio-cognitive approach’</w:t>
      </w:r>
    </w:p>
    <w:p w:rsidR="008D5DCD" w:rsidRPr="008D5DCD" w:rsidRDefault="008D5DCD" w:rsidP="006E094E">
      <w:pPr>
        <w:pStyle w:val="Default"/>
        <w:numPr>
          <w:ilvl w:val="0"/>
          <w:numId w:val="4"/>
        </w:numPr>
        <w:ind w:left="357" w:hanging="357"/>
        <w:jc w:val="both"/>
        <w:rPr>
          <w:rFonts w:ascii="Times New Romans" w:hAnsi="Times New Romans" w:cs="Times New Roman"/>
          <w:color w:val="0070C0"/>
          <w:sz w:val="22"/>
          <w:szCs w:val="22"/>
        </w:rPr>
      </w:pPr>
      <w:r w:rsidRPr="008D5DCD">
        <w:rPr>
          <w:rFonts w:ascii="Times New Roman" w:hAnsi="Times New Roman" w:cs="Times New Roman"/>
          <w:color w:val="0070C0"/>
          <w:sz w:val="22"/>
          <w:szCs w:val="22"/>
        </w:rPr>
        <w:t>Murray Brown (Masters candidate), research project: ‘Management perceptions of New Zealand’s ageing labour force: A resource-based view’</w:t>
      </w:r>
    </w:p>
    <w:p w:rsidR="00407CCD" w:rsidRPr="00407CCD" w:rsidRDefault="00407CCD" w:rsidP="002246C5">
      <w:pPr>
        <w:pStyle w:val="Default"/>
        <w:numPr>
          <w:ilvl w:val="0"/>
          <w:numId w:val="4"/>
        </w:numPr>
        <w:ind w:left="357" w:hanging="357"/>
        <w:jc w:val="both"/>
        <w:rPr>
          <w:rFonts w:ascii="Times New Romans" w:hAnsi="Times New Romans" w:cs="Times New Roman"/>
          <w:color w:val="0070C0"/>
          <w:sz w:val="22"/>
          <w:szCs w:val="22"/>
        </w:rPr>
      </w:pPr>
      <w:r>
        <w:rPr>
          <w:rFonts w:ascii="Times New Roman" w:hAnsi="Times New Roman" w:cs="Times New Roman"/>
          <w:color w:val="0070C0"/>
          <w:sz w:val="22"/>
          <w:szCs w:val="22"/>
        </w:rPr>
        <w:t>Fatima Junaid (PhD Candidate), thesis titl</w:t>
      </w:r>
      <w:r w:rsidRPr="00407CCD">
        <w:rPr>
          <w:rFonts w:ascii="Times New Romans" w:hAnsi="Times New Romans" w:cs="Times New Roman"/>
          <w:color w:val="0070C0"/>
          <w:sz w:val="22"/>
          <w:szCs w:val="22"/>
        </w:rPr>
        <w:t>e</w:t>
      </w:r>
      <w:r>
        <w:rPr>
          <w:rFonts w:ascii="Times New Romans" w:hAnsi="Times New Romans" w:cs="Times New Roman"/>
          <w:color w:val="0070C0"/>
          <w:sz w:val="22"/>
          <w:szCs w:val="22"/>
        </w:rPr>
        <w:t>: ‘Job-stressed employees living under terrorism: A study of personal and organisational resources amongst Pakistani employees’</w:t>
      </w:r>
    </w:p>
    <w:p w:rsidR="002246C5" w:rsidRPr="00E12EE8" w:rsidRDefault="002246C5" w:rsidP="002246C5">
      <w:pPr>
        <w:pStyle w:val="Default"/>
        <w:jc w:val="both"/>
        <w:rPr>
          <w:rFonts w:ascii="Times New Roman" w:hAnsi="Times New Roman" w:cs="Times New Roman"/>
          <w:color w:val="0070C0"/>
          <w:sz w:val="12"/>
          <w:szCs w:val="22"/>
        </w:rPr>
      </w:pPr>
    </w:p>
    <w:p w:rsidR="002246C5" w:rsidRPr="002246C5" w:rsidRDefault="008D5DCD" w:rsidP="008D5DCD">
      <w:pPr>
        <w:pStyle w:val="Default"/>
        <w:jc w:val="both"/>
        <w:rPr>
          <w:rFonts w:ascii="Times New Roman" w:hAnsi="Times New Roman" w:cs="Times New Roman"/>
          <w:color w:val="0070C0"/>
          <w:sz w:val="22"/>
          <w:szCs w:val="22"/>
        </w:rPr>
      </w:pPr>
      <w:r>
        <w:rPr>
          <w:rFonts w:ascii="Times New Roman" w:hAnsi="Times New Roman" w:cs="Times New Roman"/>
          <w:color w:val="0070C0"/>
          <w:sz w:val="22"/>
          <w:szCs w:val="22"/>
        </w:rPr>
        <w:t>Over the last three years, there have also been more than 12 highly commended entrants.</w:t>
      </w:r>
    </w:p>
    <w:p w:rsidR="002246C5" w:rsidRDefault="002246C5" w:rsidP="002246C5">
      <w:pPr>
        <w:pStyle w:val="Default"/>
        <w:rPr>
          <w:rFonts w:ascii="Times New Roman" w:hAnsi="Times New Roman" w:cs="Times New Roman"/>
          <w:color w:val="auto"/>
          <w:sz w:val="22"/>
          <w:szCs w:val="22"/>
        </w:rPr>
      </w:pPr>
    </w:p>
    <w:p w:rsidR="002246C5" w:rsidRPr="002246C5" w:rsidRDefault="002246C5" w:rsidP="002246C5">
      <w:pPr>
        <w:pStyle w:val="Default"/>
        <w:rPr>
          <w:rFonts w:ascii="Times New Roman" w:hAnsi="Times New Roman" w:cs="Times New Roman"/>
          <w:b/>
          <w:color w:val="002060"/>
          <w:sz w:val="22"/>
          <w:szCs w:val="22"/>
        </w:rPr>
      </w:pPr>
      <w:r w:rsidRPr="002246C5">
        <w:rPr>
          <w:rFonts w:ascii="Times New Roman" w:hAnsi="Times New Roman" w:cs="Times New Roman"/>
          <w:b/>
          <w:color w:val="002060"/>
          <w:sz w:val="22"/>
          <w:szCs w:val="22"/>
        </w:rPr>
        <w:t>Eligibility</w:t>
      </w:r>
    </w:p>
    <w:p w:rsidR="00BE50E4" w:rsidRPr="002246C5" w:rsidRDefault="002246C5" w:rsidP="002246C5">
      <w:pPr>
        <w:pStyle w:val="Default"/>
        <w:rPr>
          <w:rFonts w:ascii="Times New Roman" w:hAnsi="Times New Roman" w:cs="Times New Roman"/>
          <w:color w:val="auto"/>
          <w:sz w:val="12"/>
          <w:szCs w:val="22"/>
        </w:rPr>
      </w:pPr>
      <w:r>
        <w:rPr>
          <w:rFonts w:ascii="Times New Roman" w:hAnsi="Times New Roman" w:cs="Times New Roman"/>
          <w:color w:val="auto"/>
          <w:sz w:val="22"/>
          <w:szCs w:val="22"/>
        </w:rPr>
        <w:t xml:space="preserve"> </w:t>
      </w:r>
    </w:p>
    <w:p w:rsidR="00BE50E4" w:rsidRPr="002246C5" w:rsidRDefault="00BE50E4" w:rsidP="00BE50E4">
      <w:pPr>
        <w:pStyle w:val="Default"/>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To be eligible for MPOWER research funding, you must: </w:t>
      </w:r>
    </w:p>
    <w:p w:rsidR="002246C5" w:rsidRPr="002246C5" w:rsidRDefault="002246C5" w:rsidP="00BE50E4">
      <w:pPr>
        <w:pStyle w:val="Default"/>
        <w:rPr>
          <w:rFonts w:ascii="Times New Roman" w:hAnsi="Times New Roman" w:cs="Times New Roman"/>
          <w:color w:val="0070C0"/>
          <w:sz w:val="12"/>
          <w:szCs w:val="22"/>
        </w:rPr>
      </w:pPr>
    </w:p>
    <w:p w:rsidR="00BE50E4" w:rsidRPr="002246C5" w:rsidRDefault="00BE50E4" w:rsidP="002246C5">
      <w:pPr>
        <w:pStyle w:val="Default"/>
        <w:numPr>
          <w:ilvl w:val="0"/>
          <w:numId w:val="6"/>
        </w:numPr>
        <w:spacing w:after="35"/>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currently be a post-graduate or emerging researcher (i.e. within the first seven years’ full-time equivalent as an academic researcher) in any of Massey University’s Colleges or Departments/Institutes/Groups; </w:t>
      </w:r>
    </w:p>
    <w:p w:rsidR="00BE50E4" w:rsidRPr="002246C5" w:rsidRDefault="00BE50E4" w:rsidP="002246C5">
      <w:pPr>
        <w:pStyle w:val="Default"/>
        <w:numPr>
          <w:ilvl w:val="0"/>
          <w:numId w:val="6"/>
        </w:numPr>
        <w:spacing w:after="35"/>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be proposing a research project in the field of ‘people and work’ (see the MPOWER website for a list of MPOWER’s main research themes); </w:t>
      </w:r>
    </w:p>
    <w:p w:rsidR="002246C5" w:rsidRPr="002246C5" w:rsidRDefault="00BE50E4" w:rsidP="002246C5">
      <w:pPr>
        <w:pStyle w:val="Default"/>
        <w:numPr>
          <w:ilvl w:val="0"/>
          <w:numId w:val="6"/>
        </w:numPr>
        <w:spacing w:after="35"/>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be planning to lead or co-lead the proposed project; and </w:t>
      </w:r>
    </w:p>
    <w:p w:rsidR="00BE50E4" w:rsidRPr="002246C5" w:rsidRDefault="00BE50E4" w:rsidP="002246C5">
      <w:pPr>
        <w:pStyle w:val="Default"/>
        <w:numPr>
          <w:ilvl w:val="0"/>
          <w:numId w:val="6"/>
        </w:numPr>
        <w:spacing w:after="35"/>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be a member of MPOWER. </w:t>
      </w:r>
    </w:p>
    <w:p w:rsidR="00BE50E4" w:rsidRPr="002246C5" w:rsidRDefault="00BE50E4" w:rsidP="00BE50E4">
      <w:pPr>
        <w:pStyle w:val="Default"/>
        <w:rPr>
          <w:rFonts w:ascii="Times New Roman" w:hAnsi="Times New Roman" w:cs="Times New Roman"/>
          <w:color w:val="auto"/>
          <w:sz w:val="12"/>
          <w:szCs w:val="22"/>
        </w:rPr>
      </w:pPr>
    </w:p>
    <w:p w:rsidR="00BE50E4" w:rsidRPr="002246C5" w:rsidRDefault="00BE50E4" w:rsidP="002246C5">
      <w:pPr>
        <w:pStyle w:val="Default"/>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Nb: proposed projects on ‘people and work’ research in New Zealand and/or overseas are eligible for MPOWER funding. Recipients of other sources of funding for their project may also apply. </w:t>
      </w:r>
    </w:p>
    <w:p w:rsidR="002246C5" w:rsidRDefault="002246C5" w:rsidP="00BE50E4">
      <w:pPr>
        <w:pStyle w:val="Default"/>
        <w:rPr>
          <w:rFonts w:ascii="Times New Roman" w:hAnsi="Times New Roman" w:cs="Times New Roman"/>
          <w:b/>
          <w:bCs/>
          <w:color w:val="auto"/>
          <w:sz w:val="22"/>
          <w:szCs w:val="22"/>
        </w:rPr>
      </w:pPr>
    </w:p>
    <w:p w:rsidR="00BE50E4" w:rsidRPr="002246C5" w:rsidRDefault="00BE50E4" w:rsidP="00BE50E4">
      <w:pPr>
        <w:pStyle w:val="Default"/>
        <w:rPr>
          <w:rFonts w:ascii="Times New Roman" w:hAnsi="Times New Roman" w:cs="Times New Roman"/>
          <w:b/>
          <w:bCs/>
          <w:color w:val="002060"/>
          <w:sz w:val="22"/>
          <w:szCs w:val="22"/>
        </w:rPr>
      </w:pPr>
      <w:r w:rsidRPr="002246C5">
        <w:rPr>
          <w:rFonts w:ascii="Times New Roman" w:hAnsi="Times New Roman" w:cs="Times New Roman"/>
          <w:b/>
          <w:bCs/>
          <w:color w:val="002060"/>
          <w:sz w:val="22"/>
          <w:szCs w:val="22"/>
        </w:rPr>
        <w:t xml:space="preserve">Conditions </w:t>
      </w:r>
    </w:p>
    <w:p w:rsidR="002246C5" w:rsidRPr="002246C5" w:rsidRDefault="002246C5" w:rsidP="00BE50E4">
      <w:pPr>
        <w:pStyle w:val="Default"/>
        <w:rPr>
          <w:rFonts w:ascii="Times New Roman" w:hAnsi="Times New Roman" w:cs="Times New Roman"/>
          <w:color w:val="auto"/>
          <w:sz w:val="12"/>
          <w:szCs w:val="22"/>
        </w:rPr>
      </w:pPr>
    </w:p>
    <w:p w:rsidR="00BE50E4" w:rsidRPr="002246C5" w:rsidRDefault="00BE50E4" w:rsidP="002246C5">
      <w:pPr>
        <w:pStyle w:val="Default"/>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Recipients of an MPOWER funding award will need to demonstrate that the funding has been used to support their research project on a ‘people and work’ topic. They will also need to attend a MPOWER presentation ceremony </w:t>
      </w:r>
      <w:r w:rsidR="00407CCD">
        <w:rPr>
          <w:rFonts w:ascii="Times New Roman" w:hAnsi="Times New Roman" w:cs="Times New Roman"/>
          <w:color w:val="0070C0"/>
          <w:sz w:val="22"/>
          <w:szCs w:val="22"/>
        </w:rPr>
        <w:t xml:space="preserve">on </w:t>
      </w:r>
      <w:r w:rsidR="008D5DCD">
        <w:rPr>
          <w:rFonts w:ascii="Times New Roman" w:hAnsi="Times New Roman" w:cs="Times New Roman"/>
          <w:color w:val="0070C0"/>
          <w:sz w:val="22"/>
          <w:szCs w:val="22"/>
        </w:rPr>
        <w:t>30 August</w:t>
      </w:r>
      <w:r w:rsidR="00407CCD">
        <w:rPr>
          <w:rFonts w:ascii="Times New Roman" w:hAnsi="Times New Roman" w:cs="Times New Roman"/>
          <w:color w:val="0070C0"/>
          <w:sz w:val="22"/>
          <w:szCs w:val="22"/>
        </w:rPr>
        <w:t xml:space="preserve"> (see page 1)</w:t>
      </w:r>
      <w:r w:rsidRPr="002246C5">
        <w:rPr>
          <w:rFonts w:ascii="Times New Roman" w:hAnsi="Times New Roman" w:cs="Times New Roman"/>
          <w:color w:val="0070C0"/>
          <w:sz w:val="22"/>
          <w:szCs w:val="22"/>
        </w:rPr>
        <w:t xml:space="preserve"> and take part in publicity for MPOWER’s communications and media releases around the funding initiative. </w:t>
      </w:r>
    </w:p>
    <w:p w:rsidR="002246C5" w:rsidRDefault="002246C5" w:rsidP="00BE50E4">
      <w:pPr>
        <w:pStyle w:val="Default"/>
        <w:rPr>
          <w:rFonts w:ascii="Times New Roman" w:hAnsi="Times New Roman" w:cs="Times New Roman"/>
          <w:color w:val="auto"/>
          <w:sz w:val="22"/>
          <w:szCs w:val="22"/>
        </w:rPr>
      </w:pPr>
    </w:p>
    <w:p w:rsidR="00BE50E4" w:rsidRPr="002246C5" w:rsidRDefault="00BE50E4" w:rsidP="00BE50E4">
      <w:pPr>
        <w:pStyle w:val="Default"/>
        <w:rPr>
          <w:rFonts w:ascii="Times New Roman" w:hAnsi="Times New Roman" w:cs="Times New Roman"/>
          <w:color w:val="002060"/>
          <w:sz w:val="22"/>
          <w:szCs w:val="22"/>
        </w:rPr>
      </w:pPr>
      <w:r w:rsidRPr="002246C5">
        <w:rPr>
          <w:rFonts w:ascii="Times New Roman" w:hAnsi="Times New Roman" w:cs="Times New Roman"/>
          <w:b/>
          <w:bCs/>
          <w:color w:val="002060"/>
          <w:sz w:val="22"/>
          <w:szCs w:val="22"/>
        </w:rPr>
        <w:t xml:space="preserve">How to apply for an MPOWER research support award </w:t>
      </w:r>
    </w:p>
    <w:p w:rsidR="002246C5" w:rsidRPr="002246C5" w:rsidRDefault="002246C5" w:rsidP="00BE50E4">
      <w:pPr>
        <w:pStyle w:val="Default"/>
        <w:spacing w:after="21"/>
        <w:rPr>
          <w:rFonts w:ascii="Times New Roman" w:hAnsi="Times New Roman" w:cs="Times New Roman"/>
          <w:color w:val="auto"/>
          <w:sz w:val="12"/>
          <w:szCs w:val="22"/>
        </w:rPr>
      </w:pPr>
    </w:p>
    <w:p w:rsidR="00BE50E4" w:rsidRPr="002246C5" w:rsidRDefault="00BE50E4" w:rsidP="002246C5">
      <w:pPr>
        <w:pStyle w:val="Default"/>
        <w:spacing w:after="21"/>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1. Applicatio</w:t>
      </w:r>
      <w:r w:rsidR="002246C5" w:rsidRPr="002246C5">
        <w:rPr>
          <w:rFonts w:ascii="Times New Roman" w:hAnsi="Times New Roman" w:cs="Times New Roman"/>
          <w:color w:val="0070C0"/>
          <w:sz w:val="22"/>
          <w:szCs w:val="22"/>
        </w:rPr>
        <w:t xml:space="preserve">n forms will be available from </w:t>
      </w:r>
      <w:r w:rsidR="008D5DCD">
        <w:rPr>
          <w:rFonts w:ascii="Times New Roman" w:hAnsi="Times New Roman" w:cs="Times New Roman"/>
          <w:color w:val="0070C0"/>
          <w:sz w:val="22"/>
          <w:szCs w:val="22"/>
        </w:rPr>
        <w:t>5</w:t>
      </w:r>
      <w:r w:rsidR="00407CCD">
        <w:rPr>
          <w:rFonts w:ascii="Times New Roman" w:hAnsi="Times New Roman" w:cs="Times New Roman"/>
          <w:color w:val="0070C0"/>
          <w:sz w:val="22"/>
          <w:szCs w:val="22"/>
        </w:rPr>
        <w:t xml:space="preserve"> May 201</w:t>
      </w:r>
      <w:r w:rsidR="008D5DCD">
        <w:rPr>
          <w:rFonts w:ascii="Times New Roman" w:hAnsi="Times New Roman" w:cs="Times New Roman"/>
          <w:color w:val="0070C0"/>
          <w:sz w:val="22"/>
          <w:szCs w:val="22"/>
        </w:rPr>
        <w:t>7</w:t>
      </w:r>
      <w:r w:rsidRPr="002246C5">
        <w:rPr>
          <w:rFonts w:ascii="Times New Roman" w:hAnsi="Times New Roman" w:cs="Times New Roman"/>
          <w:color w:val="0070C0"/>
          <w:sz w:val="22"/>
          <w:szCs w:val="22"/>
        </w:rPr>
        <w:t xml:space="preserve"> from the MPOWER website (visit its ‘Research and Expertise’ page). </w:t>
      </w:r>
    </w:p>
    <w:p w:rsidR="00BE50E4" w:rsidRPr="002246C5" w:rsidRDefault="00BE50E4" w:rsidP="002246C5">
      <w:pPr>
        <w:pStyle w:val="Default"/>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2. Submit your completed application form to </w:t>
      </w:r>
      <w:r w:rsidR="002246C5" w:rsidRPr="002246C5">
        <w:rPr>
          <w:rFonts w:ascii="Times New Roman" w:hAnsi="Times New Roman" w:cs="Times New Roman"/>
          <w:color w:val="0070C0"/>
          <w:sz w:val="22"/>
          <w:szCs w:val="22"/>
        </w:rPr>
        <w:t>Jane Parker</w:t>
      </w:r>
      <w:r w:rsidRPr="002246C5">
        <w:rPr>
          <w:rFonts w:ascii="Times New Roman" w:hAnsi="Times New Roman" w:cs="Times New Roman"/>
          <w:color w:val="0070C0"/>
          <w:sz w:val="22"/>
          <w:szCs w:val="22"/>
        </w:rPr>
        <w:t xml:space="preserve"> (MPOWER Co</w:t>
      </w:r>
      <w:r w:rsidR="00E12EE8">
        <w:rPr>
          <w:rFonts w:ascii="Times New Roman" w:hAnsi="Times New Roman" w:cs="Times New Roman"/>
          <w:color w:val="0070C0"/>
          <w:sz w:val="22"/>
          <w:szCs w:val="22"/>
        </w:rPr>
        <w:t>-Director</w:t>
      </w:r>
      <w:r w:rsidRPr="002246C5">
        <w:rPr>
          <w:rFonts w:ascii="Times New Roman" w:hAnsi="Times New Roman" w:cs="Times New Roman"/>
          <w:color w:val="0070C0"/>
          <w:sz w:val="22"/>
          <w:szCs w:val="22"/>
        </w:rPr>
        <w:t xml:space="preserve">) via email (MPOWER@massey.ac.nz) </w:t>
      </w:r>
    </w:p>
    <w:p w:rsidR="002246C5" w:rsidRPr="002246C5" w:rsidRDefault="002246C5" w:rsidP="00BE50E4">
      <w:pPr>
        <w:pStyle w:val="Default"/>
        <w:rPr>
          <w:rFonts w:ascii="Times New Roman" w:hAnsi="Times New Roman" w:cs="Times New Roman"/>
          <w:color w:val="auto"/>
          <w:sz w:val="12"/>
          <w:szCs w:val="22"/>
        </w:rPr>
      </w:pPr>
    </w:p>
    <w:p w:rsidR="00BE50E4" w:rsidRPr="002246C5" w:rsidRDefault="00BE50E4" w:rsidP="002246C5">
      <w:pPr>
        <w:pStyle w:val="Default"/>
        <w:jc w:val="both"/>
        <w:rPr>
          <w:rFonts w:ascii="Times New Roman" w:hAnsi="Times New Roman" w:cs="Times New Roman"/>
          <w:i/>
          <w:iCs/>
          <w:color w:val="0070C0"/>
          <w:sz w:val="22"/>
          <w:szCs w:val="22"/>
        </w:rPr>
      </w:pPr>
      <w:r w:rsidRPr="002246C5">
        <w:rPr>
          <w:rFonts w:ascii="Times New Roman" w:hAnsi="Times New Roman" w:cs="Times New Roman"/>
          <w:i/>
          <w:iCs/>
          <w:color w:val="0070C0"/>
          <w:sz w:val="22"/>
          <w:szCs w:val="22"/>
        </w:rPr>
        <w:t>If you have any queries about your eligibility or the appli</w:t>
      </w:r>
      <w:r w:rsidR="002246C5" w:rsidRPr="002246C5">
        <w:rPr>
          <w:rFonts w:ascii="Times New Roman" w:hAnsi="Times New Roman" w:cs="Times New Roman"/>
          <w:i/>
          <w:iCs/>
          <w:color w:val="0070C0"/>
          <w:sz w:val="22"/>
          <w:szCs w:val="22"/>
        </w:rPr>
        <w:t>cation process, please contact Jane</w:t>
      </w:r>
      <w:r w:rsidRPr="002246C5">
        <w:rPr>
          <w:rFonts w:ascii="Times New Roman" w:hAnsi="Times New Roman" w:cs="Times New Roman"/>
          <w:i/>
          <w:iCs/>
          <w:color w:val="0070C0"/>
          <w:sz w:val="22"/>
          <w:szCs w:val="22"/>
        </w:rPr>
        <w:t xml:space="preserve">. </w:t>
      </w:r>
    </w:p>
    <w:p w:rsidR="002246C5" w:rsidRDefault="002246C5" w:rsidP="00BE50E4">
      <w:pPr>
        <w:pStyle w:val="Default"/>
        <w:rPr>
          <w:rFonts w:ascii="Times New Roman" w:hAnsi="Times New Roman" w:cs="Times New Roman"/>
          <w:color w:val="auto"/>
          <w:sz w:val="22"/>
          <w:szCs w:val="22"/>
        </w:rPr>
      </w:pPr>
    </w:p>
    <w:p w:rsidR="00BE50E4" w:rsidRPr="002246C5" w:rsidRDefault="00BE50E4" w:rsidP="00BE50E4">
      <w:pPr>
        <w:pStyle w:val="Default"/>
        <w:rPr>
          <w:rFonts w:ascii="Times New Roman" w:hAnsi="Times New Roman" w:cs="Times New Roman"/>
          <w:color w:val="002060"/>
          <w:sz w:val="22"/>
          <w:szCs w:val="22"/>
        </w:rPr>
      </w:pPr>
      <w:r w:rsidRPr="002246C5">
        <w:rPr>
          <w:rFonts w:ascii="Times New Roman" w:hAnsi="Times New Roman" w:cs="Times New Roman"/>
          <w:b/>
          <w:bCs/>
          <w:color w:val="002060"/>
          <w:sz w:val="22"/>
          <w:szCs w:val="22"/>
        </w:rPr>
        <w:t xml:space="preserve">Selection process </w:t>
      </w:r>
    </w:p>
    <w:p w:rsidR="002246C5" w:rsidRPr="002246C5" w:rsidRDefault="002246C5" w:rsidP="002246C5">
      <w:pPr>
        <w:pStyle w:val="Default"/>
        <w:spacing w:after="38"/>
        <w:ind w:left="720"/>
        <w:rPr>
          <w:rFonts w:ascii="Times New Roman" w:hAnsi="Times New Roman" w:cs="Times New Roman"/>
          <w:color w:val="auto"/>
          <w:sz w:val="12"/>
          <w:szCs w:val="22"/>
        </w:rPr>
      </w:pPr>
      <w:bookmarkStart w:id="0" w:name="_GoBack"/>
      <w:bookmarkEnd w:id="0"/>
    </w:p>
    <w:p w:rsidR="00BE50E4" w:rsidRPr="002246C5" w:rsidRDefault="00BE50E4" w:rsidP="009B0622">
      <w:pPr>
        <w:pStyle w:val="Default"/>
        <w:numPr>
          <w:ilvl w:val="0"/>
          <w:numId w:val="7"/>
        </w:numPr>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a Selection Panel consisting of MPOWER </w:t>
      </w:r>
      <w:r w:rsidR="009B0622">
        <w:rPr>
          <w:rFonts w:ascii="Times New Roman" w:hAnsi="Times New Roman" w:cs="Times New Roman"/>
          <w:color w:val="0070C0"/>
          <w:sz w:val="22"/>
          <w:szCs w:val="22"/>
        </w:rPr>
        <w:t xml:space="preserve">and </w:t>
      </w:r>
      <w:r w:rsidR="008D5DCD">
        <w:rPr>
          <w:rFonts w:ascii="Times New Roman" w:hAnsi="Times New Roman" w:cs="Times New Roman"/>
          <w:color w:val="0070C0"/>
          <w:sz w:val="22"/>
          <w:szCs w:val="22"/>
        </w:rPr>
        <w:t>one of its sponsor’s representatives</w:t>
      </w:r>
      <w:r w:rsidRPr="002246C5">
        <w:rPr>
          <w:rFonts w:ascii="Times New Roman" w:hAnsi="Times New Roman" w:cs="Times New Roman"/>
          <w:color w:val="0070C0"/>
          <w:sz w:val="22"/>
          <w:szCs w:val="22"/>
        </w:rPr>
        <w:t xml:space="preserve"> will assess the applications </w:t>
      </w:r>
    </w:p>
    <w:p w:rsidR="002246C5" w:rsidRDefault="00BE50E4" w:rsidP="009B0622">
      <w:pPr>
        <w:pStyle w:val="Default"/>
        <w:numPr>
          <w:ilvl w:val="0"/>
          <w:numId w:val="7"/>
        </w:numPr>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successful applicants will be notified via email or telephone</w:t>
      </w:r>
      <w:r w:rsidR="002246C5" w:rsidRPr="002246C5">
        <w:rPr>
          <w:rFonts w:ascii="Times New Roman" w:hAnsi="Times New Roman" w:cs="Times New Roman"/>
          <w:color w:val="0070C0"/>
          <w:sz w:val="22"/>
          <w:szCs w:val="22"/>
        </w:rPr>
        <w:t>; and</w:t>
      </w:r>
      <w:r w:rsidRPr="002246C5">
        <w:rPr>
          <w:rFonts w:ascii="Times New Roman" w:hAnsi="Times New Roman" w:cs="Times New Roman"/>
          <w:color w:val="0070C0"/>
          <w:sz w:val="22"/>
          <w:szCs w:val="22"/>
        </w:rPr>
        <w:t xml:space="preserve"> </w:t>
      </w:r>
    </w:p>
    <w:p w:rsidR="00BE50E4" w:rsidRPr="002246C5" w:rsidRDefault="00BE50E4" w:rsidP="009B0622">
      <w:pPr>
        <w:pStyle w:val="Default"/>
        <w:numPr>
          <w:ilvl w:val="0"/>
          <w:numId w:val="7"/>
        </w:numPr>
        <w:ind w:left="357" w:hanging="357"/>
        <w:jc w:val="both"/>
        <w:rPr>
          <w:rFonts w:ascii="Times New Roman" w:hAnsi="Times New Roman" w:cs="Times New Roman"/>
          <w:color w:val="0070C0"/>
          <w:sz w:val="22"/>
          <w:szCs w:val="22"/>
        </w:rPr>
      </w:pPr>
      <w:r w:rsidRPr="002246C5">
        <w:rPr>
          <w:rFonts w:ascii="Times New Roman" w:hAnsi="Times New Roman" w:cs="Times New Roman"/>
          <w:color w:val="0070C0"/>
          <w:sz w:val="22"/>
          <w:szCs w:val="22"/>
        </w:rPr>
        <w:t>following the selection of the successful applicants, no correspondence will be entered into</w:t>
      </w:r>
      <w:r w:rsidR="002246C5" w:rsidRPr="002246C5">
        <w:rPr>
          <w:rFonts w:ascii="Times New Roman" w:hAnsi="Times New Roman" w:cs="Times New Roman"/>
          <w:color w:val="0070C0"/>
          <w:sz w:val="22"/>
          <w:szCs w:val="22"/>
        </w:rPr>
        <w:t>.</w:t>
      </w:r>
    </w:p>
    <w:p w:rsidR="00BE50E4" w:rsidRDefault="00BE50E4" w:rsidP="009B0622">
      <w:pPr>
        <w:pStyle w:val="Default"/>
        <w:jc w:val="both"/>
        <w:rPr>
          <w:rFonts w:ascii="Times New Roman" w:hAnsi="Times New Roman" w:cs="Times New Roman"/>
          <w:color w:val="auto"/>
          <w:sz w:val="22"/>
          <w:szCs w:val="22"/>
        </w:rPr>
      </w:pPr>
    </w:p>
    <w:p w:rsidR="00BE50E4" w:rsidRPr="002246C5" w:rsidRDefault="00BE50E4" w:rsidP="00BE50E4">
      <w:pPr>
        <w:pStyle w:val="Default"/>
        <w:rPr>
          <w:rFonts w:ascii="Times New Roman" w:hAnsi="Times New Roman" w:cs="Times New Roman"/>
          <w:color w:val="002060"/>
          <w:sz w:val="22"/>
          <w:szCs w:val="22"/>
        </w:rPr>
      </w:pPr>
      <w:r w:rsidRPr="002246C5">
        <w:rPr>
          <w:rFonts w:ascii="Times New Roman" w:hAnsi="Times New Roman" w:cs="Times New Roman"/>
          <w:b/>
          <w:bCs/>
          <w:color w:val="002060"/>
          <w:sz w:val="22"/>
          <w:szCs w:val="22"/>
        </w:rPr>
        <w:t xml:space="preserve">Closing date </w:t>
      </w:r>
    </w:p>
    <w:p w:rsidR="002246C5" w:rsidRPr="002246C5" w:rsidRDefault="002246C5" w:rsidP="00BE50E4">
      <w:pPr>
        <w:pStyle w:val="Default"/>
        <w:rPr>
          <w:rFonts w:ascii="Times New Roman" w:hAnsi="Times New Roman" w:cs="Times New Roman"/>
          <w:color w:val="auto"/>
          <w:sz w:val="12"/>
          <w:szCs w:val="22"/>
        </w:rPr>
      </w:pPr>
    </w:p>
    <w:p w:rsidR="00BE50E4" w:rsidRPr="002246C5" w:rsidRDefault="00BE50E4" w:rsidP="00BE50E4">
      <w:pPr>
        <w:pStyle w:val="Default"/>
        <w:rPr>
          <w:rFonts w:ascii="Times New Roman" w:hAnsi="Times New Roman" w:cs="Times New Roman"/>
          <w:color w:val="0070C0"/>
          <w:sz w:val="22"/>
          <w:szCs w:val="22"/>
        </w:rPr>
      </w:pPr>
      <w:r w:rsidRPr="002246C5">
        <w:rPr>
          <w:rFonts w:ascii="Times New Roman" w:hAnsi="Times New Roman" w:cs="Times New Roman"/>
          <w:color w:val="0070C0"/>
          <w:sz w:val="22"/>
          <w:szCs w:val="22"/>
        </w:rPr>
        <w:t xml:space="preserve">5pm on </w:t>
      </w:r>
      <w:r w:rsidR="002246C5" w:rsidRPr="002246C5">
        <w:rPr>
          <w:rFonts w:ascii="Times New Roman" w:hAnsi="Times New Roman" w:cs="Times New Roman"/>
          <w:color w:val="0070C0"/>
          <w:sz w:val="22"/>
          <w:szCs w:val="22"/>
        </w:rPr>
        <w:t>1</w:t>
      </w:r>
      <w:r w:rsidR="008D5DCD">
        <w:rPr>
          <w:rFonts w:ascii="Times New Roman" w:hAnsi="Times New Roman" w:cs="Times New Roman"/>
          <w:color w:val="0070C0"/>
          <w:sz w:val="22"/>
          <w:szCs w:val="22"/>
        </w:rPr>
        <w:t>8</w:t>
      </w:r>
      <w:r w:rsidR="002246C5" w:rsidRPr="002246C5">
        <w:rPr>
          <w:rFonts w:ascii="Times New Roman" w:hAnsi="Times New Roman" w:cs="Times New Roman"/>
          <w:color w:val="0070C0"/>
          <w:sz w:val="22"/>
          <w:szCs w:val="22"/>
        </w:rPr>
        <w:t xml:space="preserve"> August</w:t>
      </w:r>
      <w:r w:rsidRPr="002246C5">
        <w:rPr>
          <w:rFonts w:ascii="Times New Roman" w:hAnsi="Times New Roman" w:cs="Times New Roman"/>
          <w:color w:val="0070C0"/>
          <w:sz w:val="22"/>
          <w:szCs w:val="22"/>
        </w:rPr>
        <w:t xml:space="preserve"> 201</w:t>
      </w:r>
      <w:r w:rsidR="008D5DCD">
        <w:rPr>
          <w:rFonts w:ascii="Times New Roman" w:hAnsi="Times New Roman" w:cs="Times New Roman"/>
          <w:color w:val="0070C0"/>
          <w:sz w:val="22"/>
          <w:szCs w:val="22"/>
        </w:rPr>
        <w:t>7</w:t>
      </w:r>
    </w:p>
    <w:sectPr w:rsidR="00BE50E4" w:rsidRPr="002246C5" w:rsidSect="00017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imbusSanNovCon-Med">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53390"/>
    <w:multiLevelType w:val="multilevel"/>
    <w:tmpl w:val="A15C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A4680"/>
    <w:multiLevelType w:val="hybridMultilevel"/>
    <w:tmpl w:val="BD4C9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24049AD"/>
    <w:multiLevelType w:val="multilevel"/>
    <w:tmpl w:val="7AD4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85680"/>
    <w:multiLevelType w:val="hybridMultilevel"/>
    <w:tmpl w:val="844E1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D7574A9"/>
    <w:multiLevelType w:val="hybridMultilevel"/>
    <w:tmpl w:val="813EC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1075B83"/>
    <w:multiLevelType w:val="hybridMultilevel"/>
    <w:tmpl w:val="EF563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B4249B"/>
    <w:multiLevelType w:val="hybridMultilevel"/>
    <w:tmpl w:val="06A68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E4"/>
    <w:rsid w:val="00017751"/>
    <w:rsid w:val="00025462"/>
    <w:rsid w:val="000E027B"/>
    <w:rsid w:val="002246C5"/>
    <w:rsid w:val="002F16A1"/>
    <w:rsid w:val="00407CCD"/>
    <w:rsid w:val="004E3323"/>
    <w:rsid w:val="006E49B2"/>
    <w:rsid w:val="008D5DCD"/>
    <w:rsid w:val="008F78CD"/>
    <w:rsid w:val="009B0622"/>
    <w:rsid w:val="00A368E6"/>
    <w:rsid w:val="00BE50E4"/>
    <w:rsid w:val="00E12E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4D4DAC33"/>
  <w15:docId w15:val="{E792C7EC-3F3F-45C8-932A-0A8F2D6C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751"/>
  </w:style>
  <w:style w:type="paragraph" w:styleId="Heading3">
    <w:name w:val="heading 3"/>
    <w:basedOn w:val="Normal"/>
    <w:link w:val="Heading3Char"/>
    <w:uiPriority w:val="9"/>
    <w:qFormat/>
    <w:rsid w:val="00BE50E4"/>
    <w:pPr>
      <w:spacing w:after="144"/>
      <w:ind w:firstLine="0"/>
      <w:outlineLvl w:val="2"/>
    </w:pPr>
    <w:rPr>
      <w:rFonts w:ascii="NimbusSanNovCon-Med" w:eastAsia="Times New Roman" w:hAnsi="NimbusSanNovCon-Med" w:cs="Times New Roman"/>
      <w:color w:val="5E5E5E"/>
      <w:sz w:val="30"/>
      <w:szCs w:val="3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50E4"/>
    <w:pPr>
      <w:autoSpaceDE w:val="0"/>
      <w:autoSpaceDN w:val="0"/>
      <w:adjustRightInd w:val="0"/>
      <w:ind w:firstLine="0"/>
    </w:pPr>
    <w:rPr>
      <w:rFonts w:ascii="Lucida Calligraphy" w:hAnsi="Lucida Calligraphy" w:cs="Lucida Calligraphy"/>
      <w:color w:val="000000"/>
      <w:sz w:val="24"/>
      <w:szCs w:val="24"/>
    </w:rPr>
  </w:style>
  <w:style w:type="paragraph" w:styleId="BalloonText">
    <w:name w:val="Balloon Text"/>
    <w:basedOn w:val="Normal"/>
    <w:link w:val="BalloonTextChar"/>
    <w:uiPriority w:val="99"/>
    <w:semiHidden/>
    <w:unhideWhenUsed/>
    <w:rsid w:val="00BE50E4"/>
    <w:rPr>
      <w:rFonts w:ascii="Tahoma" w:hAnsi="Tahoma" w:cs="Tahoma"/>
      <w:sz w:val="16"/>
      <w:szCs w:val="16"/>
    </w:rPr>
  </w:style>
  <w:style w:type="character" w:customStyle="1" w:styleId="BalloonTextChar">
    <w:name w:val="Balloon Text Char"/>
    <w:basedOn w:val="DefaultParagraphFont"/>
    <w:link w:val="BalloonText"/>
    <w:uiPriority w:val="99"/>
    <w:semiHidden/>
    <w:rsid w:val="00BE50E4"/>
    <w:rPr>
      <w:rFonts w:ascii="Tahoma" w:hAnsi="Tahoma" w:cs="Tahoma"/>
      <w:sz w:val="16"/>
      <w:szCs w:val="16"/>
    </w:rPr>
  </w:style>
  <w:style w:type="character" w:customStyle="1" w:styleId="Heading3Char">
    <w:name w:val="Heading 3 Char"/>
    <w:basedOn w:val="DefaultParagraphFont"/>
    <w:link w:val="Heading3"/>
    <w:uiPriority w:val="9"/>
    <w:rsid w:val="00BE50E4"/>
    <w:rPr>
      <w:rFonts w:ascii="NimbusSanNovCon-Med" w:eastAsia="Times New Roman" w:hAnsi="NimbusSanNovCon-Med" w:cs="Times New Roman"/>
      <w:color w:val="5E5E5E"/>
      <w:sz w:val="30"/>
      <w:szCs w:val="30"/>
      <w:lang w:eastAsia="en-NZ"/>
    </w:rPr>
  </w:style>
  <w:style w:type="paragraph" w:styleId="ListParagraph">
    <w:name w:val="List Paragraph"/>
    <w:basedOn w:val="Normal"/>
    <w:uiPriority w:val="34"/>
    <w:qFormat/>
    <w:rsid w:val="008D5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5766">
      <w:bodyDiv w:val="1"/>
      <w:marLeft w:val="0"/>
      <w:marRight w:val="0"/>
      <w:marTop w:val="0"/>
      <w:marBottom w:val="0"/>
      <w:divBdr>
        <w:top w:val="none" w:sz="0" w:space="0" w:color="auto"/>
        <w:left w:val="none" w:sz="0" w:space="0" w:color="auto"/>
        <w:bottom w:val="none" w:sz="0" w:space="0" w:color="auto"/>
        <w:right w:val="none" w:sz="0" w:space="0" w:color="auto"/>
      </w:divBdr>
      <w:divsChild>
        <w:div w:id="2085447315">
          <w:marLeft w:val="0"/>
          <w:marRight w:val="0"/>
          <w:marTop w:val="0"/>
          <w:marBottom w:val="0"/>
          <w:divBdr>
            <w:top w:val="none" w:sz="0" w:space="0" w:color="auto"/>
            <w:left w:val="none" w:sz="0" w:space="0" w:color="auto"/>
            <w:bottom w:val="none" w:sz="0" w:space="0" w:color="auto"/>
            <w:right w:val="none" w:sz="0" w:space="0" w:color="auto"/>
          </w:divBdr>
          <w:divsChild>
            <w:div w:id="1900942474">
              <w:marLeft w:val="0"/>
              <w:marRight w:val="0"/>
              <w:marTop w:val="0"/>
              <w:marBottom w:val="0"/>
              <w:divBdr>
                <w:top w:val="none" w:sz="0" w:space="0" w:color="auto"/>
                <w:left w:val="none" w:sz="0" w:space="0" w:color="auto"/>
                <w:bottom w:val="none" w:sz="0" w:space="0" w:color="auto"/>
                <w:right w:val="none" w:sz="0" w:space="0" w:color="auto"/>
              </w:divBdr>
              <w:divsChild>
                <w:div w:id="2081098956">
                  <w:marLeft w:val="0"/>
                  <w:marRight w:val="0"/>
                  <w:marTop w:val="0"/>
                  <w:marBottom w:val="0"/>
                  <w:divBdr>
                    <w:top w:val="none" w:sz="0" w:space="0" w:color="auto"/>
                    <w:left w:val="none" w:sz="0" w:space="0" w:color="auto"/>
                    <w:bottom w:val="none" w:sz="0" w:space="0" w:color="auto"/>
                    <w:right w:val="none" w:sz="0" w:space="0" w:color="auto"/>
                  </w:divBdr>
                  <w:divsChild>
                    <w:div w:id="20819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Parker, Jane</cp:lastModifiedBy>
  <cp:revision>2</cp:revision>
  <dcterms:created xsi:type="dcterms:W3CDTF">2017-05-05T03:31:00Z</dcterms:created>
  <dcterms:modified xsi:type="dcterms:W3CDTF">2017-05-05T03:31:00Z</dcterms:modified>
</cp:coreProperties>
</file>