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CA8E2" w14:textId="560F2134" w:rsidR="00B54384" w:rsidRDefault="008A2B88" w:rsidP="00EC58B8">
      <w:pPr>
        <w:pStyle w:val="Heading1"/>
        <w:spacing w:before="0" w:after="60" w:line="240" w:lineRule="auto"/>
        <w:rPr>
          <w:lang w:val="en-AU"/>
        </w:rPr>
      </w:pPr>
      <w:r>
        <w:rPr>
          <w:rFonts w:cstheme="minorHAnsi"/>
          <w:b/>
        </w:rPr>
        <w:t>Course</w:t>
      </w:r>
      <w:r w:rsidR="005E1C21" w:rsidRPr="00A1640C">
        <w:rPr>
          <w:rFonts w:cstheme="minorHAnsi"/>
          <w:b/>
        </w:rPr>
        <w:t xml:space="preserve"> </w:t>
      </w:r>
      <w:r w:rsidR="00DF5EED" w:rsidRPr="00A1640C">
        <w:rPr>
          <w:rFonts w:cstheme="minorHAnsi"/>
          <w:b/>
        </w:rPr>
        <w:t>amendment</w:t>
      </w:r>
    </w:p>
    <w:p w14:paraId="46C069E6" w14:textId="77777777" w:rsidR="00867530" w:rsidRDefault="00867530" w:rsidP="00AD6B87">
      <w:pPr>
        <w:tabs>
          <w:tab w:val="left" w:pos="3261"/>
        </w:tabs>
        <w:spacing w:before="120" w:after="0" w:line="240" w:lineRule="auto"/>
        <w:rPr>
          <w:rFonts w:cstheme="majorHAnsi"/>
          <w:b/>
          <w:lang w:val="en-AU"/>
        </w:rPr>
      </w:pPr>
    </w:p>
    <w:p w14:paraId="3F8FAE8B" w14:textId="50CD8486" w:rsidR="004277CC" w:rsidRPr="00AD6B87" w:rsidRDefault="00DF5EED" w:rsidP="0043400B">
      <w:pPr>
        <w:tabs>
          <w:tab w:val="left" w:pos="3261"/>
        </w:tabs>
        <w:spacing w:after="0" w:line="240" w:lineRule="auto"/>
        <w:rPr>
          <w:rFonts w:cstheme="majorHAnsi"/>
          <w:lang w:val="en-AU"/>
        </w:rPr>
      </w:pPr>
      <w:r w:rsidRPr="00C90EA8">
        <w:rPr>
          <w:rFonts w:cstheme="majorHAnsi"/>
          <w:b/>
          <w:lang w:val="en-AU"/>
        </w:rPr>
        <w:t>Contact Person for the Proposal:</w:t>
      </w:r>
      <w:r w:rsidR="00AD6B87" w:rsidRPr="00AD6B87">
        <w:rPr>
          <w:rFonts w:cstheme="majorHAnsi"/>
          <w:lang w:val="en-AU"/>
        </w:rPr>
        <w:tab/>
      </w:r>
    </w:p>
    <w:p w14:paraId="3F8FAE8C" w14:textId="77777777" w:rsidR="00EA2AAA" w:rsidRPr="00C90EA8" w:rsidRDefault="00EA2AAA" w:rsidP="00AD6B87">
      <w:pPr>
        <w:tabs>
          <w:tab w:val="left" w:pos="3261"/>
        </w:tabs>
        <w:spacing w:after="0" w:line="240" w:lineRule="auto"/>
        <w:rPr>
          <w:rFonts w:cstheme="majorHAnsi"/>
        </w:rPr>
      </w:pPr>
    </w:p>
    <w:p w14:paraId="3F8FAE8D" w14:textId="1D79B98F" w:rsidR="004277CC" w:rsidRPr="00AD6B87" w:rsidRDefault="008A2B88" w:rsidP="00AD6B87">
      <w:pPr>
        <w:tabs>
          <w:tab w:val="left" w:pos="3261"/>
        </w:tabs>
        <w:spacing w:after="0" w:line="240" w:lineRule="auto"/>
        <w:rPr>
          <w:rFonts w:cstheme="majorHAnsi"/>
        </w:rPr>
      </w:pPr>
      <w:r>
        <w:rPr>
          <w:rFonts w:cstheme="majorHAnsi"/>
          <w:b/>
        </w:rPr>
        <w:t>Course</w:t>
      </w:r>
      <w:r w:rsidR="005C7984" w:rsidRPr="00C90EA8">
        <w:rPr>
          <w:rFonts w:cstheme="majorHAnsi"/>
          <w:b/>
        </w:rPr>
        <w:t xml:space="preserve"> Number</w:t>
      </w:r>
      <w:r w:rsidR="009919C1" w:rsidRPr="00C90EA8">
        <w:rPr>
          <w:rFonts w:cstheme="majorHAnsi"/>
          <w:b/>
        </w:rPr>
        <w:t xml:space="preserve"> and Title</w:t>
      </w:r>
      <w:r w:rsidR="00F80C70" w:rsidRPr="00C90EA8">
        <w:rPr>
          <w:rStyle w:val="Heading2Char"/>
          <w:rFonts w:cstheme="majorHAnsi"/>
          <w:b/>
          <w:sz w:val="22"/>
          <w:szCs w:val="22"/>
        </w:rPr>
        <w:t>:</w:t>
      </w:r>
      <w:r w:rsidR="00AD6B87" w:rsidRPr="00AD6B87">
        <w:rPr>
          <w:rStyle w:val="Heading2Char"/>
          <w:rFonts w:cstheme="majorHAnsi"/>
          <w:sz w:val="22"/>
          <w:szCs w:val="22"/>
        </w:rPr>
        <w:tab/>
      </w:r>
    </w:p>
    <w:p w14:paraId="3F8FAE8E" w14:textId="77777777" w:rsidR="00EA2AAA" w:rsidRPr="00C90EA8" w:rsidRDefault="00EA2AAA" w:rsidP="00BC6A3A">
      <w:pPr>
        <w:spacing w:after="0" w:line="240" w:lineRule="auto"/>
        <w:rPr>
          <w:rFonts w:cstheme="majorHAnsi"/>
          <w:b/>
        </w:rPr>
      </w:pPr>
    </w:p>
    <w:p w14:paraId="3F8FAE8F" w14:textId="77777777" w:rsidR="00744AE6" w:rsidRPr="00C90EA8" w:rsidRDefault="00AF24C5" w:rsidP="00BC6A3A">
      <w:pPr>
        <w:spacing w:after="40" w:line="240" w:lineRule="auto"/>
        <w:rPr>
          <w:rFonts w:cstheme="majorHAnsi"/>
          <w:b/>
        </w:rPr>
      </w:pPr>
      <w:r w:rsidRPr="00C90EA8">
        <w:rPr>
          <w:rFonts w:cstheme="majorHAnsi"/>
          <w:b/>
        </w:rPr>
        <w:t>Purpose of P</w:t>
      </w:r>
      <w:r w:rsidR="00744AE6" w:rsidRPr="00C90EA8">
        <w:rPr>
          <w:rFonts w:cstheme="majorHAnsi"/>
          <w:b/>
        </w:rPr>
        <w:t>roposal:</w:t>
      </w:r>
    </w:p>
    <w:p w14:paraId="3F8FAE90" w14:textId="13B820EF" w:rsidR="00344544" w:rsidRDefault="00744AE6" w:rsidP="004277CC">
      <w:pPr>
        <w:spacing w:after="0"/>
        <w:rPr>
          <w:rFonts w:cstheme="majorHAnsi"/>
        </w:rPr>
      </w:pPr>
      <w:r w:rsidRPr="00C90EA8">
        <w:rPr>
          <w:rFonts w:cstheme="majorHAnsi"/>
        </w:rPr>
        <w:t xml:space="preserve">Amendment to the following </w:t>
      </w:r>
      <w:r w:rsidR="008A2B88">
        <w:rPr>
          <w:rFonts w:cstheme="majorHAnsi"/>
        </w:rPr>
        <w:t>course</w:t>
      </w:r>
      <w:r w:rsidRPr="00C90EA8">
        <w:rPr>
          <w:rFonts w:cstheme="majorHAnsi"/>
        </w:rPr>
        <w:t xml:space="preserve"> detail(s)</w:t>
      </w:r>
      <w:r w:rsidR="00F024C3" w:rsidRPr="00C90EA8">
        <w:rPr>
          <w:rFonts w:cstheme="majorHAnsi"/>
        </w:rPr>
        <w:t>,</w:t>
      </w:r>
      <w:r w:rsidRPr="00C90EA8">
        <w:rPr>
          <w:rFonts w:cstheme="majorHAnsi"/>
        </w:rPr>
        <w:t xml:space="preserve"> as shown in </w:t>
      </w:r>
      <w:r w:rsidR="00F024C3" w:rsidRPr="00C90EA8">
        <w:rPr>
          <w:rFonts w:cstheme="majorHAnsi"/>
        </w:rPr>
        <w:t>‘</w:t>
      </w:r>
      <w:r w:rsidRPr="00C90EA8">
        <w:rPr>
          <w:rFonts w:cstheme="majorHAnsi"/>
        </w:rPr>
        <w:t>track changes</w:t>
      </w:r>
      <w:r w:rsidR="00F024C3" w:rsidRPr="00C90EA8">
        <w:rPr>
          <w:rFonts w:cstheme="majorHAnsi"/>
        </w:rPr>
        <w:t>’</w:t>
      </w:r>
      <w:r w:rsidRPr="00C90EA8">
        <w:rPr>
          <w:rFonts w:cstheme="majorHAnsi"/>
        </w:rPr>
        <w:t xml:space="preserve"> </w:t>
      </w:r>
      <w:r w:rsidR="00F024C3" w:rsidRPr="00C90EA8">
        <w:rPr>
          <w:rFonts w:cstheme="majorHAnsi"/>
        </w:rPr>
        <w:t>in</w:t>
      </w:r>
      <w:r w:rsidRPr="00C90EA8">
        <w:rPr>
          <w:rFonts w:cstheme="majorHAnsi"/>
        </w:rPr>
        <w:t xml:space="preserve"> the appended </w:t>
      </w:r>
      <w:r w:rsidR="008A2B88">
        <w:rPr>
          <w:rFonts w:cstheme="majorHAnsi"/>
        </w:rPr>
        <w:t>Course</w:t>
      </w:r>
      <w:r w:rsidRPr="00C90EA8">
        <w:rPr>
          <w:rFonts w:cstheme="majorHAnsi"/>
        </w:rPr>
        <w:t xml:space="preserve"> </w:t>
      </w:r>
      <w:r w:rsidR="00B73E60" w:rsidRPr="00C90EA8">
        <w:rPr>
          <w:rFonts w:cstheme="majorHAnsi"/>
        </w:rPr>
        <w:t>Description</w:t>
      </w:r>
      <w:r w:rsidRPr="00C90EA8">
        <w:rPr>
          <w:rFonts w:cstheme="majorHAnsi"/>
        </w:rPr>
        <w:t>.</w:t>
      </w:r>
      <w:r w:rsidR="00EA2AAA" w:rsidRPr="00C90EA8">
        <w:rPr>
          <w:rFonts w:cstheme="majorHAnsi"/>
        </w:rPr>
        <w:t xml:space="preserve"> </w:t>
      </w:r>
      <w:r w:rsidR="004A6CC3" w:rsidRPr="00C90EA8">
        <w:rPr>
          <w:rFonts w:cstheme="majorHAnsi"/>
        </w:rPr>
        <w:t xml:space="preserve"> </w:t>
      </w:r>
    </w:p>
    <w:p w14:paraId="3F8FAE91" w14:textId="77777777" w:rsidR="00993198" w:rsidRPr="00C90EA8" w:rsidRDefault="00993198" w:rsidP="004277CC">
      <w:pPr>
        <w:spacing w:after="0"/>
        <w:rPr>
          <w:rFonts w:cstheme="majorHAnsi"/>
        </w:rPr>
      </w:pPr>
      <w:r w:rsidRPr="00C90EA8">
        <w:rPr>
          <w:rFonts w:cstheme="majorHAnsi"/>
          <w:bCs/>
          <w:lang w:val="en-NZ"/>
        </w:rPr>
        <w:t xml:space="preserve">&lt;Delete all that do </w:t>
      </w:r>
      <w:r w:rsidRPr="00C90EA8">
        <w:rPr>
          <w:rFonts w:cstheme="majorHAnsi"/>
          <w:bCs/>
          <w:u w:val="single"/>
          <w:lang w:val="en-NZ"/>
        </w:rPr>
        <w:t>not</w:t>
      </w:r>
      <w:r w:rsidRPr="00C90EA8">
        <w:rPr>
          <w:rFonts w:cstheme="majorHAnsi"/>
          <w:bCs/>
          <w:lang w:val="en-NZ"/>
        </w:rPr>
        <w:t xml:space="preserve"> apply from the following list</w:t>
      </w:r>
      <w:r w:rsidR="00344544">
        <w:rPr>
          <w:rFonts w:cstheme="majorHAnsi"/>
          <w:bCs/>
          <w:lang w:val="en-NZ"/>
        </w:rPr>
        <w:t>; provide further details if clarification needed.</w:t>
      </w:r>
      <w:r w:rsidRPr="00C90EA8">
        <w:rPr>
          <w:rFonts w:cstheme="majorHAnsi"/>
          <w:bCs/>
          <w:lang w:val="en-NZ"/>
        </w:rPr>
        <w:t>&gt;</w:t>
      </w:r>
    </w:p>
    <w:p w14:paraId="3F8FAE92" w14:textId="795F1CB4" w:rsidR="00744AE6" w:rsidRPr="00C90EA8" w:rsidRDefault="008A2B88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>
        <w:rPr>
          <w:rFonts w:cstheme="majorHAnsi"/>
          <w:bCs/>
          <w:lang w:val="en-NZ"/>
        </w:rPr>
        <w:t>Course</w:t>
      </w:r>
      <w:r w:rsidR="00744AE6" w:rsidRPr="00C90EA8">
        <w:rPr>
          <w:rFonts w:cstheme="majorHAnsi"/>
          <w:bCs/>
          <w:lang w:val="en-NZ"/>
        </w:rPr>
        <w:t xml:space="preserve"> prefix/number</w:t>
      </w:r>
    </w:p>
    <w:p w14:paraId="3F8FAE93" w14:textId="77777777" w:rsidR="00DF5EED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>T</w:t>
      </w:r>
      <w:r w:rsidR="00DF5EED" w:rsidRPr="00C90EA8">
        <w:rPr>
          <w:rFonts w:cstheme="majorHAnsi"/>
          <w:bCs/>
          <w:lang w:val="en-NZ"/>
        </w:rPr>
        <w:t>itle</w:t>
      </w:r>
    </w:p>
    <w:p w14:paraId="3F8FAE95" w14:textId="77777777" w:rsidR="00DF5EED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>P</w:t>
      </w:r>
      <w:r w:rsidR="00DF5EED" w:rsidRPr="00C90EA8">
        <w:rPr>
          <w:rFonts w:cstheme="majorHAnsi"/>
          <w:bCs/>
          <w:lang w:val="en-NZ"/>
        </w:rPr>
        <w:t>rescription</w:t>
      </w:r>
    </w:p>
    <w:p w14:paraId="3F8FAE96" w14:textId="77777777" w:rsidR="00744AE6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>L</w:t>
      </w:r>
      <w:r w:rsidR="00DF5EED" w:rsidRPr="00C90EA8">
        <w:rPr>
          <w:rFonts w:cstheme="majorHAnsi"/>
          <w:bCs/>
          <w:lang w:val="en-NZ"/>
        </w:rPr>
        <w:t>earning outcome</w:t>
      </w:r>
      <w:r w:rsidRPr="00C90EA8">
        <w:rPr>
          <w:rFonts w:cstheme="majorHAnsi"/>
          <w:bCs/>
          <w:lang w:val="en-NZ"/>
        </w:rPr>
        <w:t>s</w:t>
      </w:r>
    </w:p>
    <w:p w14:paraId="3F8FAE97" w14:textId="0EFB086B" w:rsidR="00744AE6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>A</w:t>
      </w:r>
      <w:r w:rsidR="00DF5EED" w:rsidRPr="00C90EA8">
        <w:rPr>
          <w:rFonts w:cstheme="majorHAnsi"/>
          <w:bCs/>
          <w:lang w:val="en-NZ"/>
        </w:rPr>
        <w:t xml:space="preserve">ssessment </w:t>
      </w:r>
      <w:r w:rsidR="00DD7075">
        <w:rPr>
          <w:rFonts w:cstheme="majorHAnsi"/>
          <w:bCs/>
          <w:lang w:val="en-NZ"/>
        </w:rPr>
        <w:t>details</w:t>
      </w:r>
    </w:p>
    <w:p w14:paraId="3F8FAE98" w14:textId="77777777" w:rsidR="00DF5EED" w:rsidRPr="00C90EA8" w:rsidRDefault="008654A2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>Requirements (</w:t>
      </w:r>
      <w:r w:rsidR="00744AE6" w:rsidRPr="00C90EA8">
        <w:rPr>
          <w:rFonts w:cstheme="majorHAnsi"/>
          <w:bCs/>
          <w:lang w:val="en-NZ"/>
        </w:rPr>
        <w:t>P</w:t>
      </w:r>
      <w:r w:rsidR="00DF5EED" w:rsidRPr="00C90EA8">
        <w:rPr>
          <w:rFonts w:cstheme="majorHAnsi"/>
          <w:bCs/>
          <w:lang w:val="en-NZ"/>
        </w:rPr>
        <w:t>rerequisites, co-requisites, restrictions</w:t>
      </w:r>
      <w:r w:rsidRPr="00C90EA8">
        <w:rPr>
          <w:rFonts w:cstheme="majorHAnsi"/>
          <w:bCs/>
          <w:lang w:val="en-NZ"/>
        </w:rPr>
        <w:t>)</w:t>
      </w:r>
    </w:p>
    <w:p w14:paraId="3F8FAE99" w14:textId="77777777" w:rsidR="00744AE6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>On-line learning category</w:t>
      </w:r>
    </w:p>
    <w:p w14:paraId="3F8FAE9A" w14:textId="50DD1F60" w:rsidR="00744AE6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 xml:space="preserve">Location of </w:t>
      </w:r>
      <w:r w:rsidR="008A2B88">
        <w:rPr>
          <w:rFonts w:cstheme="majorHAnsi"/>
          <w:bCs/>
          <w:lang w:val="en-NZ"/>
        </w:rPr>
        <w:t>course</w:t>
      </w:r>
      <w:r w:rsidRPr="00C90EA8">
        <w:rPr>
          <w:rFonts w:cstheme="majorHAnsi"/>
          <w:bCs/>
          <w:lang w:val="en-NZ"/>
        </w:rPr>
        <w:t xml:space="preserve"> delivery (onshore/offshore)</w:t>
      </w:r>
    </w:p>
    <w:p w14:paraId="3F8FAE9B" w14:textId="4E0974A0" w:rsidR="00744AE6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 xml:space="preserve">Remove/impose a College limitation of entry (i.e. maximum student enrolments in </w:t>
      </w:r>
      <w:r w:rsidR="008A2B88">
        <w:rPr>
          <w:rFonts w:cstheme="majorHAnsi"/>
          <w:bCs/>
          <w:lang w:val="en-NZ"/>
        </w:rPr>
        <w:t>course</w:t>
      </w:r>
      <w:r w:rsidRPr="00C90EA8">
        <w:rPr>
          <w:rFonts w:cstheme="majorHAnsi"/>
          <w:bCs/>
          <w:lang w:val="en-NZ"/>
        </w:rPr>
        <w:t>)</w:t>
      </w:r>
    </w:p>
    <w:p w14:paraId="3F8FAE9C" w14:textId="77777777" w:rsidR="00344544" w:rsidRDefault="00344544" w:rsidP="00C90EA8">
      <w:pPr>
        <w:spacing w:after="0" w:line="240" w:lineRule="auto"/>
        <w:rPr>
          <w:rFonts w:cstheme="majorHAnsi"/>
          <w:b/>
        </w:rPr>
      </w:pPr>
    </w:p>
    <w:p w14:paraId="3F8FAE9D" w14:textId="77777777" w:rsidR="00C90EA8" w:rsidRPr="00AD6B87" w:rsidRDefault="00AD6233" w:rsidP="00C90EA8">
      <w:pPr>
        <w:spacing w:after="0" w:line="240" w:lineRule="auto"/>
        <w:rPr>
          <w:rFonts w:cstheme="majorHAnsi"/>
        </w:rPr>
      </w:pPr>
      <w:r>
        <w:rPr>
          <w:rFonts w:cstheme="majorHAnsi"/>
          <w:b/>
        </w:rPr>
        <w:t xml:space="preserve">Semester/Year Amendment(s) to be </w:t>
      </w:r>
      <w:proofErr w:type="gramStart"/>
      <w:r>
        <w:rPr>
          <w:rFonts w:cstheme="majorHAnsi"/>
          <w:b/>
        </w:rPr>
        <w:t>I</w:t>
      </w:r>
      <w:r w:rsidR="00C90EA8" w:rsidRPr="00C90EA8">
        <w:rPr>
          <w:rFonts w:cstheme="majorHAnsi"/>
          <w:b/>
        </w:rPr>
        <w:t>mplemented</w:t>
      </w:r>
      <w:proofErr w:type="gramEnd"/>
      <w:r w:rsidR="00C90EA8" w:rsidRPr="00C90EA8">
        <w:rPr>
          <w:rFonts w:cstheme="majorHAnsi"/>
          <w:b/>
        </w:rPr>
        <w:t>:</w:t>
      </w:r>
      <w:r w:rsidR="00C90EA8" w:rsidRPr="00C90EA8">
        <w:rPr>
          <w:rFonts w:cstheme="majorHAnsi"/>
          <w:b/>
        </w:rPr>
        <w:tab/>
      </w:r>
    </w:p>
    <w:p w14:paraId="0B05AC5A" w14:textId="77777777" w:rsidR="00B54384" w:rsidRDefault="00B54384" w:rsidP="00BC6A3A">
      <w:pPr>
        <w:spacing w:after="0" w:line="240" w:lineRule="auto"/>
        <w:rPr>
          <w:rFonts w:cstheme="majorHAnsi"/>
          <w:b/>
        </w:rPr>
      </w:pPr>
    </w:p>
    <w:p w14:paraId="3F8FAE9F" w14:textId="77777777" w:rsidR="00F024C3" w:rsidRPr="00C90EA8" w:rsidRDefault="00AF24C5" w:rsidP="00BC6A3A">
      <w:pPr>
        <w:spacing w:after="0" w:line="240" w:lineRule="auto"/>
        <w:rPr>
          <w:rFonts w:cstheme="majorHAnsi"/>
          <w:b/>
        </w:rPr>
      </w:pPr>
      <w:r w:rsidRPr="00C90EA8">
        <w:rPr>
          <w:rFonts w:cstheme="majorHAnsi"/>
          <w:b/>
        </w:rPr>
        <w:t>Rationale for Making A</w:t>
      </w:r>
      <w:r w:rsidR="00F024C3" w:rsidRPr="00C90EA8">
        <w:rPr>
          <w:rFonts w:cstheme="majorHAnsi"/>
          <w:b/>
        </w:rPr>
        <w:t>mendment(s):</w:t>
      </w:r>
    </w:p>
    <w:p w14:paraId="3F8FAEA0" w14:textId="77777777" w:rsidR="00F024C3" w:rsidRPr="00C90EA8" w:rsidRDefault="00F024C3" w:rsidP="00BC6A3A">
      <w:pPr>
        <w:spacing w:after="0" w:line="240" w:lineRule="auto"/>
        <w:rPr>
          <w:rFonts w:cstheme="majorHAnsi"/>
        </w:rPr>
      </w:pPr>
      <w:r w:rsidRPr="00C90EA8">
        <w:rPr>
          <w:rFonts w:cstheme="majorHAnsi"/>
        </w:rPr>
        <w:t>&lt;Specify reason</w:t>
      </w:r>
      <w:r w:rsidR="00515A7C" w:rsidRPr="00C90EA8">
        <w:rPr>
          <w:rFonts w:cstheme="majorHAnsi"/>
        </w:rPr>
        <w:t>s</w:t>
      </w:r>
      <w:r w:rsidRPr="00C90EA8">
        <w:rPr>
          <w:rFonts w:cstheme="majorHAnsi"/>
        </w:rPr>
        <w:t xml:space="preserve"> why </w:t>
      </w:r>
      <w:r w:rsidR="00515A7C" w:rsidRPr="00C90EA8">
        <w:rPr>
          <w:rFonts w:cstheme="majorHAnsi"/>
        </w:rPr>
        <w:t xml:space="preserve">proposed </w:t>
      </w:r>
      <w:r w:rsidRPr="00C90EA8">
        <w:rPr>
          <w:rFonts w:cstheme="majorHAnsi"/>
        </w:rPr>
        <w:t>amendment(s) are required</w:t>
      </w:r>
      <w:r w:rsidR="00C56AB8" w:rsidRPr="00C90EA8">
        <w:rPr>
          <w:rFonts w:cstheme="majorHAnsi"/>
        </w:rPr>
        <w:t>.</w:t>
      </w:r>
      <w:r w:rsidRPr="00C90EA8">
        <w:rPr>
          <w:rFonts w:cstheme="majorHAnsi"/>
        </w:rPr>
        <w:t>&gt;</w:t>
      </w:r>
      <w:bookmarkStart w:id="0" w:name="_GoBack"/>
      <w:bookmarkEnd w:id="0"/>
    </w:p>
    <w:p w14:paraId="3F8FAEA1" w14:textId="77777777" w:rsidR="005B5CE8" w:rsidRPr="00C90EA8" w:rsidRDefault="005B5CE8" w:rsidP="00BC6A3A">
      <w:pPr>
        <w:spacing w:after="0" w:line="240" w:lineRule="auto"/>
        <w:rPr>
          <w:rFonts w:cstheme="majorHAnsi"/>
        </w:rPr>
      </w:pPr>
    </w:p>
    <w:p w14:paraId="3F8FAEA2" w14:textId="77777777" w:rsidR="00EA2AAA" w:rsidRPr="00C90EA8" w:rsidRDefault="00EA2AAA" w:rsidP="00215907">
      <w:pPr>
        <w:spacing w:after="0" w:line="240" w:lineRule="auto"/>
        <w:rPr>
          <w:rFonts w:cstheme="majorHAnsi"/>
        </w:rPr>
      </w:pPr>
      <w:r w:rsidRPr="00C90EA8">
        <w:rPr>
          <w:rFonts w:cstheme="majorHAnsi"/>
          <w:b/>
        </w:rPr>
        <w:t>Accreditation Considerations</w:t>
      </w:r>
      <w:r w:rsidRPr="00C90EA8">
        <w:rPr>
          <w:rFonts w:cstheme="majorHAnsi"/>
        </w:rPr>
        <w:t xml:space="preserve"> (if applicable)</w:t>
      </w:r>
    </w:p>
    <w:p w14:paraId="3F8FAEA3" w14:textId="77777777" w:rsidR="00EA2AAA" w:rsidRPr="00C90EA8" w:rsidRDefault="00EA2AAA" w:rsidP="00BC6A3A">
      <w:pPr>
        <w:spacing w:after="0" w:line="240" w:lineRule="auto"/>
        <w:rPr>
          <w:rFonts w:cstheme="majorHAnsi"/>
          <w:iCs/>
        </w:rPr>
      </w:pPr>
      <w:r w:rsidRPr="00C90EA8">
        <w:rPr>
          <w:rFonts w:cstheme="majorHAnsi"/>
          <w:iCs/>
        </w:rPr>
        <w:t>&lt;Include any relevant details related to qualifi</w:t>
      </w:r>
      <w:r w:rsidR="00B51CCA" w:rsidRPr="00C90EA8">
        <w:rPr>
          <w:rFonts w:cstheme="majorHAnsi"/>
          <w:iCs/>
        </w:rPr>
        <w:t>cation/programme accreditation.</w:t>
      </w:r>
    </w:p>
    <w:p w14:paraId="0ED3D810" w14:textId="77777777" w:rsidR="002B7A99" w:rsidRDefault="002B7A99" w:rsidP="002B7A99">
      <w:pPr>
        <w:rPr>
          <w:lang w:val="en-GB"/>
        </w:rPr>
      </w:pPr>
      <w:r>
        <w:rPr>
          <w:lang w:val="en-GB"/>
        </w:rPr>
        <w:t xml:space="preserve">For College of Business proposals include a statement indicating compliance with AACSB Standards.  AACSB standards are available at </w:t>
      </w:r>
      <w:hyperlink r:id="rId12" w:history="1">
        <w:r>
          <w:rPr>
            <w:rStyle w:val="Hyperlink"/>
            <w:lang w:val="en-GB"/>
          </w:rPr>
          <w:t>http://www.aacsb.edu/accreditation/standards</w:t>
        </w:r>
      </w:hyperlink>
      <w:r>
        <w:rPr>
          <w:lang w:val="en-GB"/>
        </w:rPr>
        <w:t>.  The proposal should be consistent with the College’s Mission Statement, and meet staff sufficiency and qualifications standards 5-7, and learning and teaching standards 8-12.</w:t>
      </w:r>
    </w:p>
    <w:p w14:paraId="3F8FAEA5" w14:textId="77777777" w:rsidR="00EA2AAA" w:rsidRPr="00C90EA8" w:rsidRDefault="00EA2AAA" w:rsidP="00BC6A3A">
      <w:pPr>
        <w:pStyle w:val="TableText2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3F8FAEA6" w14:textId="77777777" w:rsidR="000B694A" w:rsidRPr="00C90EA8" w:rsidRDefault="00C56AB8" w:rsidP="000B694A">
      <w:pPr>
        <w:pStyle w:val="TableText2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C90EA8">
        <w:rPr>
          <w:rFonts w:asciiTheme="majorHAnsi" w:hAnsiTheme="majorHAnsi" w:cstheme="majorHAnsi"/>
          <w:sz w:val="22"/>
          <w:szCs w:val="22"/>
        </w:rPr>
        <w:t>Qualifications:</w:t>
      </w:r>
      <w:r w:rsidR="000B694A" w:rsidRPr="00C90EA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8FAEA7" w14:textId="5BCBF44B" w:rsidR="00C56AB8" w:rsidRPr="00C90EA8" w:rsidRDefault="00C56AB8" w:rsidP="000B694A">
      <w:pPr>
        <w:pStyle w:val="TableText2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C90EA8">
        <w:rPr>
          <w:rFonts w:asciiTheme="majorHAnsi" w:hAnsiTheme="majorHAnsi" w:cstheme="majorHAnsi"/>
          <w:b w:val="0"/>
          <w:sz w:val="22"/>
          <w:szCs w:val="22"/>
        </w:rPr>
        <w:t xml:space="preserve">&lt;List </w:t>
      </w:r>
      <w:r w:rsidR="00865FB0" w:rsidRPr="00C90EA8">
        <w:rPr>
          <w:rFonts w:asciiTheme="majorHAnsi" w:hAnsiTheme="majorHAnsi" w:cstheme="majorHAnsi"/>
          <w:b w:val="0"/>
          <w:sz w:val="22"/>
          <w:szCs w:val="22"/>
        </w:rPr>
        <w:t xml:space="preserve">all </w:t>
      </w:r>
      <w:r w:rsidRPr="00C90EA8">
        <w:rPr>
          <w:rFonts w:asciiTheme="majorHAnsi" w:hAnsiTheme="majorHAnsi" w:cstheme="majorHAnsi"/>
          <w:b w:val="0"/>
          <w:sz w:val="22"/>
          <w:szCs w:val="22"/>
        </w:rPr>
        <w:t xml:space="preserve">the qualifications in which each </w:t>
      </w:r>
      <w:r w:rsidR="008A2B88">
        <w:rPr>
          <w:rFonts w:asciiTheme="majorHAnsi" w:hAnsiTheme="majorHAnsi" w:cstheme="majorHAnsi"/>
          <w:b w:val="0"/>
          <w:sz w:val="22"/>
          <w:szCs w:val="22"/>
        </w:rPr>
        <w:t>course</w:t>
      </w:r>
      <w:r w:rsidRPr="00C90EA8">
        <w:rPr>
          <w:rFonts w:asciiTheme="majorHAnsi" w:hAnsiTheme="majorHAnsi" w:cstheme="majorHAnsi"/>
          <w:b w:val="0"/>
          <w:sz w:val="22"/>
          <w:szCs w:val="22"/>
        </w:rPr>
        <w:t xml:space="preserve"> proposed for amendment is taught.&gt;</w:t>
      </w:r>
    </w:p>
    <w:p w14:paraId="3F8FAEA9" w14:textId="77777777" w:rsidR="000664A5" w:rsidRPr="00C90EA8" w:rsidRDefault="000664A5" w:rsidP="00956CDF">
      <w:pPr>
        <w:spacing w:after="0" w:line="240" w:lineRule="auto"/>
        <w:rPr>
          <w:rFonts w:cstheme="majorHAnsi"/>
        </w:rPr>
      </w:pPr>
    </w:p>
    <w:p w14:paraId="3F8FAEAA" w14:textId="3A67B6BD" w:rsidR="0074310A" w:rsidRPr="00C90EA8" w:rsidRDefault="00F02C95" w:rsidP="00BC6A3A">
      <w:pPr>
        <w:pStyle w:val="TableText2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C90EA8">
        <w:rPr>
          <w:rFonts w:asciiTheme="majorHAnsi" w:hAnsiTheme="majorHAnsi" w:cstheme="majorHAnsi"/>
          <w:sz w:val="22"/>
          <w:szCs w:val="22"/>
        </w:rPr>
        <w:t xml:space="preserve">Calendar </w:t>
      </w:r>
      <w:r w:rsidR="00AF24C5" w:rsidRPr="00C90EA8">
        <w:rPr>
          <w:rFonts w:asciiTheme="majorHAnsi" w:hAnsiTheme="majorHAnsi" w:cstheme="majorHAnsi"/>
          <w:sz w:val="22"/>
          <w:szCs w:val="22"/>
        </w:rPr>
        <w:t>A</w:t>
      </w:r>
      <w:r w:rsidR="00817C4A" w:rsidRPr="00C90EA8">
        <w:rPr>
          <w:rFonts w:asciiTheme="majorHAnsi" w:hAnsiTheme="majorHAnsi" w:cstheme="majorHAnsi"/>
          <w:sz w:val="22"/>
          <w:szCs w:val="22"/>
        </w:rPr>
        <w:t>mendments</w:t>
      </w:r>
    </w:p>
    <w:p w14:paraId="72A94AC0" w14:textId="0034E746" w:rsidR="00847295" w:rsidRDefault="008654A2" w:rsidP="00076429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 w:rsidRPr="00C90EA8">
        <w:rPr>
          <w:rFonts w:asciiTheme="majorHAnsi" w:hAnsiTheme="majorHAnsi" w:cstheme="majorHAnsi"/>
          <w:b w:val="0"/>
          <w:sz w:val="22"/>
          <w:szCs w:val="22"/>
        </w:rPr>
        <w:t xml:space="preserve">&lt;Specify </w:t>
      </w:r>
      <w:r w:rsidR="00F02C95" w:rsidRPr="00C90EA8">
        <w:rPr>
          <w:rFonts w:asciiTheme="majorHAnsi" w:hAnsiTheme="majorHAnsi" w:cstheme="majorHAnsi"/>
          <w:b w:val="0"/>
          <w:sz w:val="22"/>
          <w:szCs w:val="22"/>
        </w:rPr>
        <w:t xml:space="preserve">Calendar </w:t>
      </w:r>
      <w:r w:rsidR="00E264EE" w:rsidRPr="00C90EA8">
        <w:rPr>
          <w:rFonts w:asciiTheme="majorHAnsi" w:hAnsiTheme="majorHAnsi" w:cstheme="majorHAnsi"/>
          <w:b w:val="0"/>
          <w:sz w:val="22"/>
          <w:szCs w:val="22"/>
        </w:rPr>
        <w:t>amendments</w:t>
      </w:r>
      <w:r w:rsidR="00993198" w:rsidRPr="00C90EA8">
        <w:rPr>
          <w:rFonts w:asciiTheme="majorHAnsi" w:hAnsiTheme="majorHAnsi" w:cstheme="majorHAnsi"/>
          <w:b w:val="0"/>
          <w:sz w:val="22"/>
          <w:szCs w:val="22"/>
        </w:rPr>
        <w:t xml:space="preserve"> required</w:t>
      </w:r>
      <w:r w:rsidR="000F1EC9" w:rsidRPr="00C90EA8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847295">
        <w:rPr>
          <w:rFonts w:asciiTheme="majorHAnsi" w:hAnsiTheme="majorHAnsi" w:cstheme="majorHAnsi"/>
          <w:b w:val="0"/>
          <w:sz w:val="22"/>
          <w:szCs w:val="22"/>
        </w:rPr>
        <w:t xml:space="preserve">- </w:t>
      </w:r>
      <w:r w:rsidR="00B73E60" w:rsidRPr="00C90EA8">
        <w:rPr>
          <w:rFonts w:asciiTheme="majorHAnsi" w:hAnsiTheme="majorHAnsi" w:cstheme="majorHAnsi"/>
          <w:b w:val="0"/>
          <w:sz w:val="22"/>
          <w:szCs w:val="22"/>
        </w:rPr>
        <w:t>see example</w:t>
      </w:r>
      <w:r w:rsidR="00847295">
        <w:rPr>
          <w:rFonts w:asciiTheme="majorHAnsi" w:hAnsiTheme="majorHAnsi" w:cstheme="majorHAnsi"/>
          <w:b w:val="0"/>
          <w:sz w:val="22"/>
          <w:szCs w:val="22"/>
        </w:rPr>
        <w:t>s</w:t>
      </w:r>
      <w:r w:rsidR="00867530">
        <w:rPr>
          <w:rFonts w:asciiTheme="majorHAnsi" w:hAnsiTheme="majorHAnsi" w:cstheme="majorHAnsi"/>
          <w:b w:val="0"/>
          <w:sz w:val="22"/>
          <w:szCs w:val="22"/>
        </w:rPr>
        <w:t xml:space="preserve"> below</w:t>
      </w:r>
      <w:r w:rsidR="00847295">
        <w:rPr>
          <w:rFonts w:asciiTheme="majorHAnsi" w:hAnsiTheme="majorHAnsi" w:cstheme="majorHAnsi"/>
          <w:b w:val="0"/>
          <w:sz w:val="22"/>
          <w:szCs w:val="22"/>
        </w:rPr>
        <w:t>.</w:t>
      </w:r>
      <w:r w:rsidR="001348AB">
        <w:rPr>
          <w:rFonts w:asciiTheme="majorHAnsi" w:hAnsiTheme="majorHAnsi" w:cstheme="majorHAnsi"/>
          <w:b w:val="0"/>
          <w:sz w:val="22"/>
          <w:szCs w:val="22"/>
        </w:rPr>
        <w:t>&gt;</w:t>
      </w:r>
    </w:p>
    <w:p w14:paraId="781DE2B6" w14:textId="01D96F9D" w:rsidR="005866C7" w:rsidRDefault="005866C7" w:rsidP="00076429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7D62B494" w14:textId="11A46BF9" w:rsidR="00847295" w:rsidRDefault="005866C7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 w:rsidRPr="00EC58B8">
        <w:rPr>
          <w:rFonts w:asciiTheme="majorHAnsi" w:hAnsiTheme="majorHAnsi" w:cstheme="majorHAnsi"/>
          <w:b w:val="0"/>
          <w:i/>
          <w:sz w:val="22"/>
          <w:szCs w:val="22"/>
        </w:rPr>
        <w:t>Example</w:t>
      </w:r>
      <w:r w:rsidR="001348AB">
        <w:rPr>
          <w:rFonts w:asciiTheme="majorHAnsi" w:hAnsiTheme="majorHAnsi" w:cstheme="majorHAnsi"/>
          <w:b w:val="0"/>
          <w:i/>
          <w:sz w:val="22"/>
          <w:szCs w:val="22"/>
        </w:rPr>
        <w:t xml:space="preserve"> 1: </w:t>
      </w:r>
      <w:r w:rsidR="00847295" w:rsidRPr="00847295">
        <w:rPr>
          <w:rFonts w:asciiTheme="majorHAnsi" w:hAnsiTheme="majorHAnsi" w:cstheme="majorHAnsi"/>
          <w:b w:val="0"/>
          <w:sz w:val="22"/>
          <w:szCs w:val="22"/>
        </w:rPr>
        <w:t>No Calendar amendments required</w:t>
      </w:r>
      <w:r w:rsidR="00847295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18DF93C7" w14:textId="6C319F13" w:rsidR="005866C7" w:rsidRDefault="001348AB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 w:rsidRPr="00EC58B8">
        <w:rPr>
          <w:rFonts w:asciiTheme="majorHAnsi" w:hAnsiTheme="majorHAnsi" w:cstheme="majorHAnsi"/>
          <w:b w:val="0"/>
          <w:i/>
          <w:sz w:val="22"/>
          <w:szCs w:val="22"/>
        </w:rPr>
        <w:t>Example 2:</w:t>
      </w:r>
      <w:r w:rsidRPr="001348AB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5866C7" w:rsidRPr="005866C7">
        <w:rPr>
          <w:rFonts w:asciiTheme="majorHAnsi" w:hAnsiTheme="majorHAnsi" w:cstheme="majorHAnsi"/>
          <w:b w:val="0"/>
          <w:sz w:val="22"/>
          <w:szCs w:val="22"/>
        </w:rPr>
        <w:t xml:space="preserve">Amend all Calendar entries for course number(s) </w:t>
      </w:r>
      <w:proofErr w:type="spellStart"/>
      <w:r w:rsidR="005866C7" w:rsidRPr="005866C7">
        <w:rPr>
          <w:rFonts w:asciiTheme="majorHAnsi" w:hAnsiTheme="majorHAnsi" w:cstheme="majorHAnsi"/>
          <w:b w:val="0"/>
          <w:sz w:val="22"/>
          <w:szCs w:val="22"/>
        </w:rPr>
        <w:t>xxx.xxx</w:t>
      </w:r>
      <w:proofErr w:type="spellEnd"/>
      <w:r w:rsidR="005866C7" w:rsidRPr="005866C7">
        <w:rPr>
          <w:rFonts w:asciiTheme="majorHAnsi" w:hAnsiTheme="majorHAnsi" w:cstheme="majorHAnsi"/>
          <w:b w:val="0"/>
          <w:sz w:val="22"/>
          <w:szCs w:val="22"/>
        </w:rPr>
        <w:t xml:space="preserve"> in accordance with amendments identified in ‘track changes’ on the appended Course Description(s).</w:t>
      </w:r>
    </w:p>
    <w:p w14:paraId="6FB2F30D" w14:textId="77777777" w:rsidR="005866C7" w:rsidRDefault="005866C7" w:rsidP="00076429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4940BF67" w14:textId="73F707AF" w:rsidR="00847295" w:rsidRDefault="00847295" w:rsidP="00076429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&lt;</w:t>
      </w:r>
      <w:r w:rsidR="00EC58B8">
        <w:rPr>
          <w:rFonts w:asciiTheme="majorHAnsi" w:hAnsiTheme="majorHAnsi" w:cstheme="majorHAnsi"/>
          <w:b w:val="0"/>
          <w:i/>
          <w:sz w:val="22"/>
          <w:szCs w:val="22"/>
        </w:rPr>
        <w:t>You</w:t>
      </w:r>
      <w:r w:rsidRPr="00EC58B8">
        <w:rPr>
          <w:rFonts w:asciiTheme="majorHAnsi" w:hAnsiTheme="majorHAnsi" w:cstheme="majorHAnsi"/>
          <w:b w:val="0"/>
          <w:i/>
          <w:sz w:val="22"/>
          <w:szCs w:val="22"/>
        </w:rPr>
        <w:t xml:space="preserve"> should:</w:t>
      </w:r>
    </w:p>
    <w:p w14:paraId="2A7D61CC" w14:textId="4FD7CB65" w:rsidR="00B54384" w:rsidRDefault="00847295" w:rsidP="00847295">
      <w:pPr>
        <w:pStyle w:val="TableText2"/>
        <w:spacing w:before="0" w:after="0" w:line="240" w:lineRule="auto"/>
        <w:ind w:left="284" w:hanging="284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1. 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proofErr w:type="gramStart"/>
      <w:r w:rsidR="00076429">
        <w:rPr>
          <w:rFonts w:asciiTheme="majorHAnsi" w:hAnsiTheme="majorHAnsi" w:cstheme="majorHAnsi"/>
          <w:b w:val="0"/>
          <w:sz w:val="22"/>
          <w:szCs w:val="22"/>
        </w:rPr>
        <w:t>order</w:t>
      </w:r>
      <w:proofErr w:type="gramEnd"/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 the existing </w:t>
      </w:r>
      <w:r w:rsidR="001348AB">
        <w:rPr>
          <w:rFonts w:asciiTheme="majorHAnsi" w:hAnsiTheme="majorHAnsi" w:cstheme="majorHAnsi"/>
          <w:b w:val="0"/>
          <w:sz w:val="22"/>
          <w:szCs w:val="22"/>
        </w:rPr>
        <w:t xml:space="preserve">Course Description(s)for the course(s) </w:t>
      </w:r>
      <w:r w:rsidR="004F4F63">
        <w:rPr>
          <w:rFonts w:asciiTheme="majorHAnsi" w:hAnsiTheme="majorHAnsi" w:cstheme="majorHAnsi"/>
          <w:b w:val="0"/>
          <w:sz w:val="22"/>
          <w:szCs w:val="22"/>
        </w:rPr>
        <w:t>which you are proposing to</w:t>
      </w:r>
      <w:r w:rsidR="001348AB">
        <w:rPr>
          <w:rFonts w:asciiTheme="majorHAnsi" w:hAnsiTheme="majorHAnsi" w:cstheme="majorHAnsi"/>
          <w:b w:val="0"/>
          <w:sz w:val="22"/>
          <w:szCs w:val="22"/>
        </w:rPr>
        <w:t xml:space="preserve"> amend 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via the following </w:t>
      </w:r>
      <w:r w:rsidR="00B54384">
        <w:rPr>
          <w:rFonts w:asciiTheme="majorHAnsi" w:hAnsiTheme="majorHAnsi" w:cstheme="majorHAnsi"/>
          <w:b w:val="0"/>
          <w:sz w:val="22"/>
          <w:szCs w:val="22"/>
        </w:rPr>
        <w:t xml:space="preserve">link:  </w:t>
      </w:r>
      <w:hyperlink r:id="rId13" w:history="1">
        <w:r w:rsidR="00B54384" w:rsidRPr="0068469B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http://www.massey.ac.nz/massey/staffroom/national-shared-services/office-of-academic-assurance/oaa-intranet/prefilled-paper-description-order.cfm</w:t>
        </w:r>
      </w:hyperlink>
    </w:p>
    <w:p w14:paraId="4236A20A" w14:textId="0299550B" w:rsidR="00847295" w:rsidRDefault="00847295" w:rsidP="00847295">
      <w:pPr>
        <w:pStyle w:val="TableText2"/>
        <w:spacing w:before="0" w:after="0" w:line="240" w:lineRule="auto"/>
        <w:ind w:left="284" w:hanging="284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2.  </w:t>
      </w:r>
      <w:proofErr w:type="gramStart"/>
      <w:r>
        <w:rPr>
          <w:rFonts w:asciiTheme="majorHAnsi" w:hAnsiTheme="majorHAnsi" w:cstheme="majorHAnsi"/>
          <w:b w:val="0"/>
          <w:sz w:val="22"/>
          <w:szCs w:val="22"/>
        </w:rPr>
        <w:t>copy</w:t>
      </w:r>
      <w:proofErr w:type="gramEnd"/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4F4F63">
        <w:rPr>
          <w:rFonts w:asciiTheme="majorHAnsi" w:hAnsiTheme="majorHAnsi" w:cstheme="majorHAnsi"/>
          <w:b w:val="0"/>
          <w:sz w:val="22"/>
          <w:szCs w:val="22"/>
        </w:rPr>
        <w:t>the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4F4F63">
        <w:rPr>
          <w:rFonts w:asciiTheme="majorHAnsi" w:hAnsiTheme="majorHAnsi" w:cstheme="majorHAnsi"/>
          <w:b w:val="0"/>
          <w:sz w:val="22"/>
          <w:szCs w:val="22"/>
        </w:rPr>
        <w:t xml:space="preserve">existing </w:t>
      </w:r>
      <w:r w:rsidR="008A2B88">
        <w:rPr>
          <w:rFonts w:asciiTheme="majorHAnsi" w:hAnsiTheme="majorHAnsi" w:cstheme="majorHAnsi"/>
          <w:b w:val="0"/>
          <w:sz w:val="22"/>
          <w:szCs w:val="22"/>
        </w:rPr>
        <w:t>Course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 Description</w:t>
      </w:r>
      <w:r w:rsidR="004F4F63">
        <w:rPr>
          <w:rFonts w:asciiTheme="majorHAnsi" w:hAnsiTheme="majorHAnsi" w:cstheme="majorHAnsi"/>
          <w:b w:val="0"/>
          <w:sz w:val="22"/>
          <w:szCs w:val="22"/>
        </w:rPr>
        <w:t>(s)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 to the </w:t>
      </w:r>
      <w:r w:rsidR="001348AB">
        <w:rPr>
          <w:rFonts w:asciiTheme="majorHAnsi" w:hAnsiTheme="majorHAnsi" w:cstheme="majorHAnsi"/>
          <w:b w:val="0"/>
          <w:sz w:val="22"/>
          <w:szCs w:val="22"/>
        </w:rPr>
        <w:t xml:space="preserve">appendix at the 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end of this </w:t>
      </w:r>
      <w:r w:rsidR="008A2B88">
        <w:rPr>
          <w:rFonts w:asciiTheme="majorHAnsi" w:hAnsiTheme="majorHAnsi" w:cstheme="majorHAnsi"/>
          <w:b w:val="0"/>
          <w:sz w:val="22"/>
          <w:szCs w:val="22"/>
        </w:rPr>
        <w:t>Course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 amendment proposal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; </w:t>
      </w:r>
      <w:r w:rsidR="001348AB">
        <w:rPr>
          <w:rFonts w:asciiTheme="majorHAnsi" w:hAnsiTheme="majorHAnsi" w:cstheme="majorHAnsi"/>
          <w:b w:val="0"/>
          <w:sz w:val="22"/>
          <w:szCs w:val="22"/>
        </w:rPr>
        <w:t xml:space="preserve">and </w:t>
      </w:r>
      <w:r>
        <w:rPr>
          <w:rFonts w:asciiTheme="majorHAnsi" w:hAnsiTheme="majorHAnsi" w:cstheme="majorHAnsi"/>
          <w:b w:val="0"/>
          <w:sz w:val="22"/>
          <w:szCs w:val="22"/>
        </w:rPr>
        <w:t>then</w:t>
      </w:r>
      <w:r w:rsidR="001348AB">
        <w:rPr>
          <w:rFonts w:asciiTheme="majorHAnsi" w:hAnsiTheme="majorHAnsi" w:cstheme="majorHAnsi"/>
          <w:b w:val="0"/>
          <w:sz w:val="22"/>
          <w:szCs w:val="22"/>
        </w:rPr>
        <w:t>:</w:t>
      </w:r>
    </w:p>
    <w:p w14:paraId="5C87D61B" w14:textId="2E26C6A1" w:rsidR="004F4F63" w:rsidRDefault="00847295" w:rsidP="00847295">
      <w:pPr>
        <w:pStyle w:val="TableText2"/>
        <w:spacing w:before="0" w:after="0" w:line="240" w:lineRule="auto"/>
        <w:ind w:left="284" w:hanging="284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3. 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proofErr w:type="gramStart"/>
      <w:r w:rsidR="00076429">
        <w:rPr>
          <w:rFonts w:asciiTheme="majorHAnsi" w:hAnsiTheme="majorHAnsi" w:cstheme="majorHAnsi"/>
          <w:b w:val="0"/>
          <w:sz w:val="22"/>
          <w:szCs w:val="22"/>
        </w:rPr>
        <w:t>make</w:t>
      </w:r>
      <w:proofErr w:type="gramEnd"/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the </w:t>
      </w:r>
      <w:r w:rsidR="00EC58B8">
        <w:rPr>
          <w:rFonts w:asciiTheme="majorHAnsi" w:hAnsiTheme="majorHAnsi" w:cstheme="majorHAnsi"/>
          <w:b w:val="0"/>
          <w:sz w:val="22"/>
          <w:szCs w:val="22"/>
        </w:rPr>
        <w:t xml:space="preserve">proposed 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amendments 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to the Course Description 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>with ‘</w:t>
      </w:r>
      <w:r w:rsidR="00EC58B8">
        <w:rPr>
          <w:rFonts w:asciiTheme="majorHAnsi" w:hAnsiTheme="majorHAnsi" w:cstheme="majorHAnsi"/>
          <w:b w:val="0"/>
          <w:sz w:val="22"/>
          <w:szCs w:val="22"/>
        </w:rPr>
        <w:t>T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rack </w:t>
      </w:r>
      <w:r w:rsidR="00EC58B8">
        <w:rPr>
          <w:rFonts w:asciiTheme="majorHAnsi" w:hAnsiTheme="majorHAnsi" w:cstheme="majorHAnsi"/>
          <w:b w:val="0"/>
          <w:sz w:val="22"/>
          <w:szCs w:val="22"/>
        </w:rPr>
        <w:t>C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>hanges’ on</w:t>
      </w:r>
      <w:r w:rsidR="004F4F63">
        <w:rPr>
          <w:rFonts w:asciiTheme="majorHAnsi" w:hAnsiTheme="majorHAnsi" w:cstheme="majorHAnsi"/>
          <w:b w:val="0"/>
          <w:sz w:val="22"/>
          <w:szCs w:val="22"/>
        </w:rPr>
        <w:t>.</w:t>
      </w:r>
      <w:r w:rsidR="00EC58B8">
        <w:rPr>
          <w:rFonts w:asciiTheme="majorHAnsi" w:hAnsiTheme="majorHAnsi" w:cstheme="majorHAnsi"/>
          <w:b w:val="0"/>
          <w:sz w:val="22"/>
          <w:szCs w:val="22"/>
        </w:rPr>
        <w:t>&gt;</w:t>
      </w:r>
    </w:p>
    <w:p w14:paraId="544E6340" w14:textId="77777777" w:rsidR="00076429" w:rsidRDefault="00076429" w:rsidP="00BC6A3A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536F1A31" w14:textId="77777777" w:rsidR="00B54384" w:rsidRDefault="00B54384" w:rsidP="00C56AB8">
      <w:pPr>
        <w:spacing w:after="0" w:line="240" w:lineRule="auto"/>
        <w:rPr>
          <w:rFonts w:cstheme="majorHAnsi"/>
          <w:b/>
        </w:rPr>
      </w:pPr>
    </w:p>
    <w:p w14:paraId="3A918AF0" w14:textId="77777777" w:rsidR="00867530" w:rsidRDefault="00867530" w:rsidP="00C56AB8">
      <w:pPr>
        <w:spacing w:after="0" w:line="240" w:lineRule="auto"/>
        <w:rPr>
          <w:rFonts w:cstheme="majorHAnsi"/>
          <w:b/>
        </w:rPr>
      </w:pPr>
    </w:p>
    <w:p w14:paraId="3F8FAEAF" w14:textId="77777777" w:rsidR="00C56AB8" w:rsidRPr="00C90EA8" w:rsidRDefault="00AF24C5" w:rsidP="00C56AB8">
      <w:pPr>
        <w:spacing w:after="0" w:line="240" w:lineRule="auto"/>
        <w:rPr>
          <w:rFonts w:cstheme="majorHAnsi"/>
        </w:rPr>
      </w:pPr>
      <w:r w:rsidRPr="00C90EA8">
        <w:rPr>
          <w:rFonts w:cstheme="majorHAnsi"/>
          <w:b/>
        </w:rPr>
        <w:t>Consequential A</w:t>
      </w:r>
      <w:r w:rsidR="00C56AB8" w:rsidRPr="00C90EA8">
        <w:rPr>
          <w:rFonts w:cstheme="majorHAnsi"/>
          <w:b/>
        </w:rPr>
        <w:t>mendments</w:t>
      </w:r>
    </w:p>
    <w:p w14:paraId="3F8FAEB0" w14:textId="4DC9167C" w:rsidR="00C56AB8" w:rsidRPr="00C90EA8" w:rsidRDefault="00C56AB8" w:rsidP="00C56AB8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  <w:lang w:val="en-AU"/>
        </w:rPr>
      </w:pPr>
      <w:r w:rsidRPr="00C90EA8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&lt;Indicate if there are any consequential amendments to other </w:t>
      </w:r>
      <w:r w:rsidR="008A2B88">
        <w:rPr>
          <w:rFonts w:asciiTheme="majorHAnsi" w:hAnsiTheme="majorHAnsi" w:cstheme="majorHAnsi"/>
          <w:b w:val="0"/>
          <w:sz w:val="22"/>
          <w:szCs w:val="22"/>
          <w:lang w:val="en-AU"/>
        </w:rPr>
        <w:t>course</w:t>
      </w:r>
      <w:r w:rsidRPr="00C90EA8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s that are proposed e.g. amendments to </w:t>
      </w:r>
      <w:r w:rsidR="008A2B88">
        <w:rPr>
          <w:rFonts w:asciiTheme="majorHAnsi" w:hAnsiTheme="majorHAnsi" w:cstheme="majorHAnsi"/>
          <w:b w:val="0"/>
          <w:sz w:val="22"/>
          <w:szCs w:val="22"/>
          <w:lang w:val="en-AU"/>
        </w:rPr>
        <w:t>course</w:t>
      </w:r>
      <w:r w:rsidRPr="00C90EA8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s which have a renumbered </w:t>
      </w:r>
      <w:r w:rsidR="008A2B88">
        <w:rPr>
          <w:rFonts w:asciiTheme="majorHAnsi" w:hAnsiTheme="majorHAnsi" w:cstheme="majorHAnsi"/>
          <w:b w:val="0"/>
          <w:sz w:val="22"/>
          <w:szCs w:val="22"/>
          <w:lang w:val="en-AU"/>
        </w:rPr>
        <w:t>course</w:t>
      </w:r>
      <w:r w:rsidRPr="00C90EA8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 as a pre or co-requisite; append each relevant </w:t>
      </w:r>
      <w:r w:rsidR="008A2B88">
        <w:rPr>
          <w:rFonts w:asciiTheme="majorHAnsi" w:hAnsiTheme="majorHAnsi" w:cstheme="majorHAnsi"/>
          <w:b w:val="0"/>
          <w:sz w:val="22"/>
          <w:szCs w:val="22"/>
          <w:lang w:val="en-AU"/>
        </w:rPr>
        <w:t>Course</w:t>
      </w:r>
      <w:r w:rsidR="008A2B88" w:rsidRPr="00C90EA8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 </w:t>
      </w:r>
      <w:r w:rsidRPr="00C90EA8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Description showing amendments in ‘track changes’&gt; </w:t>
      </w:r>
    </w:p>
    <w:p w14:paraId="3F8FAEB1" w14:textId="77777777" w:rsidR="00B51CCA" w:rsidRDefault="00B51CCA" w:rsidP="00B51CCA">
      <w:pPr>
        <w:spacing w:after="0" w:line="240" w:lineRule="auto"/>
        <w:rPr>
          <w:rFonts w:cstheme="majorHAnsi"/>
          <w:b/>
        </w:rPr>
      </w:pPr>
    </w:p>
    <w:p w14:paraId="3F8FAEB2" w14:textId="77777777" w:rsidR="000664A5" w:rsidRPr="00C90EA8" w:rsidRDefault="000664A5" w:rsidP="00B51CCA">
      <w:pPr>
        <w:spacing w:after="0" w:line="240" w:lineRule="auto"/>
        <w:rPr>
          <w:rFonts w:cstheme="majorHAnsi"/>
          <w:b/>
        </w:rPr>
      </w:pPr>
    </w:p>
    <w:p w14:paraId="3F8FAEB3" w14:textId="77777777" w:rsidR="00B51CCA" w:rsidRPr="00C90EA8" w:rsidRDefault="00B51CCA" w:rsidP="00B51CCA">
      <w:pPr>
        <w:spacing w:after="0" w:line="240" w:lineRule="auto"/>
        <w:rPr>
          <w:rFonts w:cstheme="majorHAnsi"/>
          <w:b/>
          <w:bCs/>
          <w:lang w:val="en-NZ"/>
        </w:rPr>
      </w:pPr>
      <w:r w:rsidRPr="00C90EA8">
        <w:rPr>
          <w:rFonts w:cstheme="majorHAnsi"/>
          <w:b/>
        </w:rPr>
        <w:t>Consultation:</w:t>
      </w:r>
    </w:p>
    <w:p w14:paraId="3F8FAEB4" w14:textId="5C04FEAE" w:rsidR="00B51CCA" w:rsidRPr="00C90EA8" w:rsidRDefault="00B51CCA" w:rsidP="00B51CCA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 w:rsidRPr="00C90EA8">
        <w:rPr>
          <w:rFonts w:asciiTheme="majorHAnsi" w:hAnsiTheme="majorHAnsi" w:cstheme="majorHAnsi"/>
          <w:b w:val="0"/>
          <w:sz w:val="22"/>
          <w:szCs w:val="22"/>
        </w:rPr>
        <w:t>&lt;Describe the consultation that has been undertaken regarding the proposed amendment(s)</w:t>
      </w:r>
      <w:r w:rsidR="00D2495D">
        <w:rPr>
          <w:rFonts w:asciiTheme="majorHAnsi" w:hAnsiTheme="majorHAnsi" w:cstheme="majorHAnsi"/>
          <w:b w:val="0"/>
          <w:sz w:val="22"/>
          <w:szCs w:val="22"/>
        </w:rPr>
        <w:t>,</w:t>
      </w:r>
      <w:r w:rsidR="00071CDA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D2495D">
        <w:rPr>
          <w:rFonts w:asciiTheme="majorHAnsi" w:hAnsiTheme="majorHAnsi" w:cstheme="majorHAnsi"/>
          <w:b w:val="0"/>
          <w:sz w:val="22"/>
          <w:szCs w:val="22"/>
        </w:rPr>
        <w:t xml:space="preserve">particularly where the course contributes </w:t>
      </w:r>
      <w:r w:rsidR="00362769">
        <w:rPr>
          <w:rFonts w:asciiTheme="majorHAnsi" w:hAnsiTheme="majorHAnsi" w:cstheme="majorHAnsi"/>
          <w:b w:val="0"/>
          <w:sz w:val="22"/>
          <w:szCs w:val="22"/>
        </w:rPr>
        <w:t>as</w:t>
      </w:r>
      <w:r w:rsidR="00D2495D">
        <w:rPr>
          <w:rFonts w:asciiTheme="majorHAnsi" w:hAnsiTheme="majorHAnsi" w:cstheme="majorHAnsi"/>
          <w:b w:val="0"/>
          <w:sz w:val="22"/>
          <w:szCs w:val="22"/>
        </w:rPr>
        <w:t xml:space="preserve"> a compulsory component or </w:t>
      </w:r>
      <w:r w:rsidR="00362769">
        <w:rPr>
          <w:rFonts w:asciiTheme="majorHAnsi" w:hAnsiTheme="majorHAnsi" w:cstheme="majorHAnsi"/>
          <w:b w:val="0"/>
          <w:sz w:val="22"/>
          <w:szCs w:val="22"/>
        </w:rPr>
        <w:t xml:space="preserve">as </w:t>
      </w:r>
      <w:r w:rsidR="00D2495D">
        <w:rPr>
          <w:rFonts w:asciiTheme="majorHAnsi" w:hAnsiTheme="majorHAnsi" w:cstheme="majorHAnsi"/>
          <w:b w:val="0"/>
          <w:sz w:val="22"/>
          <w:szCs w:val="22"/>
        </w:rPr>
        <w:t>part of a compulsory courses selection for a qualification or specialisation</w:t>
      </w:r>
      <w:r w:rsidRPr="00C90EA8">
        <w:rPr>
          <w:rFonts w:asciiTheme="majorHAnsi" w:hAnsiTheme="majorHAnsi" w:cstheme="majorHAnsi"/>
          <w:b w:val="0"/>
          <w:sz w:val="22"/>
          <w:szCs w:val="22"/>
        </w:rPr>
        <w:t>.&gt;</w:t>
      </w:r>
    </w:p>
    <w:p w14:paraId="3F8FAEB5" w14:textId="77777777" w:rsidR="00BC6A3A" w:rsidRDefault="00BC6A3A" w:rsidP="00BC6A3A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3F8FAEB6" w14:textId="77777777" w:rsidR="000664A5" w:rsidRDefault="000664A5" w:rsidP="000664A5">
      <w:pPr>
        <w:rPr>
          <w:rFonts w:cstheme="majorHAnsi"/>
          <w:b/>
          <w:bCs/>
          <w:lang w:val="en-NZ"/>
        </w:rPr>
      </w:pPr>
    </w:p>
    <w:p w14:paraId="3F8FAEB7" w14:textId="77777777" w:rsidR="000664A5" w:rsidRDefault="000664A5" w:rsidP="000664A5">
      <w:pPr>
        <w:rPr>
          <w:rFonts w:cstheme="majorHAnsi"/>
          <w:b/>
          <w:bCs/>
          <w:lang w:val="en-NZ"/>
        </w:rPr>
      </w:pPr>
      <w:r>
        <w:rPr>
          <w:rFonts w:cstheme="majorHAnsi"/>
          <w:b/>
          <w:bCs/>
          <w:lang w:val="en-NZ"/>
        </w:rPr>
        <w:t xml:space="preserve">College/Academic Unit Sign Off </w:t>
      </w:r>
      <w:r>
        <w:rPr>
          <w:rFonts w:cstheme="majorHAnsi"/>
          <w:b/>
          <w:bCs/>
          <w:lang w:val="en-NZ"/>
        </w:rPr>
        <w:br/>
      </w:r>
      <w:r>
        <w:rPr>
          <w:rFonts w:cstheme="majorHAnsi"/>
          <w:lang w:val="en-NZ"/>
        </w:rPr>
        <w:t>(Head of Unit/Programme Leader signature, as per relevant College process)</w:t>
      </w:r>
    </w:p>
    <w:p w14:paraId="3F8FAEB8" w14:textId="77777777" w:rsidR="000664A5" w:rsidRDefault="000664A5" w:rsidP="000664A5">
      <w:pPr>
        <w:rPr>
          <w:rFonts w:cstheme="majorHAnsi"/>
          <w:lang w:val="en-AU"/>
        </w:rPr>
      </w:pPr>
    </w:p>
    <w:p w14:paraId="525BAED9" w14:textId="77777777" w:rsidR="000762D8" w:rsidRDefault="000762D8" w:rsidP="000664A5">
      <w:pPr>
        <w:rPr>
          <w:rFonts w:cstheme="majorHAnsi"/>
          <w:lang w:val="en-AU"/>
        </w:rPr>
      </w:pPr>
    </w:p>
    <w:p w14:paraId="3F8FAEB9" w14:textId="77777777" w:rsidR="000664A5" w:rsidRDefault="000664A5" w:rsidP="000664A5">
      <w:pPr>
        <w:rPr>
          <w:rFonts w:cstheme="majorHAnsi"/>
        </w:rPr>
      </w:pPr>
    </w:p>
    <w:p w14:paraId="3F8FAEBA" w14:textId="77777777" w:rsidR="000664A5" w:rsidRDefault="000664A5" w:rsidP="000664A5">
      <w:pPr>
        <w:tabs>
          <w:tab w:val="left" w:pos="567"/>
          <w:tab w:val="left" w:pos="3402"/>
          <w:tab w:val="left" w:pos="6237"/>
        </w:tabs>
        <w:rPr>
          <w:rFonts w:cstheme="majorHAnsi"/>
        </w:rPr>
      </w:pPr>
      <w:r>
        <w:rPr>
          <w:rFonts w:cstheme="majorHAnsi"/>
          <w:b/>
        </w:rPr>
        <w:tab/>
        <w:t>Name</w:t>
      </w:r>
      <w:r>
        <w:rPr>
          <w:rFonts w:cstheme="majorHAnsi"/>
        </w:rPr>
        <w:tab/>
      </w:r>
      <w:r>
        <w:rPr>
          <w:rFonts w:cstheme="majorHAnsi"/>
          <w:b/>
        </w:rPr>
        <w:t>Signature</w:t>
      </w:r>
      <w:r>
        <w:rPr>
          <w:rFonts w:cstheme="majorHAnsi"/>
        </w:rPr>
        <w:tab/>
      </w:r>
      <w:r>
        <w:rPr>
          <w:rFonts w:cstheme="majorHAnsi"/>
          <w:b/>
        </w:rPr>
        <w:t>Date</w:t>
      </w:r>
    </w:p>
    <w:p w14:paraId="3F8FAEBB" w14:textId="77777777" w:rsidR="000664A5" w:rsidRDefault="000664A5" w:rsidP="000664A5">
      <w:pPr>
        <w:rPr>
          <w:rFonts w:cstheme="majorHAnsi"/>
        </w:rPr>
      </w:pPr>
    </w:p>
    <w:p w14:paraId="3F8FAEBC" w14:textId="77777777" w:rsidR="000664A5" w:rsidRDefault="000664A5" w:rsidP="00BC6A3A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3F8FAEBD" w14:textId="77777777" w:rsidR="000664A5" w:rsidRPr="00C90EA8" w:rsidRDefault="000664A5" w:rsidP="00BC6A3A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DE27C6" w:rsidRPr="00C90EA8" w14:paraId="3F8FAEC0" w14:textId="77777777" w:rsidTr="004234B7">
        <w:tc>
          <w:tcPr>
            <w:tcW w:w="2518" w:type="dxa"/>
          </w:tcPr>
          <w:p w14:paraId="3F8FAEBE" w14:textId="77777777" w:rsidR="00DE27C6" w:rsidRPr="00C90EA8" w:rsidRDefault="00DE27C6" w:rsidP="00215907">
            <w:pPr>
              <w:pStyle w:val="TableText2"/>
              <w:spacing w:before="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sz w:val="22"/>
                <w:szCs w:val="22"/>
              </w:rPr>
              <w:t>Committee</w:t>
            </w:r>
          </w:p>
        </w:tc>
        <w:tc>
          <w:tcPr>
            <w:tcW w:w="6724" w:type="dxa"/>
          </w:tcPr>
          <w:p w14:paraId="3F8FAEBF" w14:textId="77777777" w:rsidR="00DE27C6" w:rsidRPr="00C90EA8" w:rsidRDefault="004234B7" w:rsidP="00215907">
            <w:pPr>
              <w:pStyle w:val="TableText2"/>
              <w:spacing w:before="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sz w:val="22"/>
                <w:szCs w:val="22"/>
              </w:rPr>
              <w:t>Recommendation</w:t>
            </w:r>
          </w:p>
        </w:tc>
      </w:tr>
      <w:tr w:rsidR="000E085A" w:rsidRPr="00C90EA8" w14:paraId="3F8FAEC3" w14:textId="77777777" w:rsidTr="004234B7">
        <w:tc>
          <w:tcPr>
            <w:tcW w:w="2518" w:type="dxa"/>
          </w:tcPr>
          <w:p w14:paraId="3F8FAEC1" w14:textId="77777777" w:rsidR="000E085A" w:rsidRPr="00C90EA8" w:rsidRDefault="000E085A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Sub-committee</w:t>
            </w:r>
          </w:p>
        </w:tc>
        <w:tc>
          <w:tcPr>
            <w:tcW w:w="6724" w:type="dxa"/>
          </w:tcPr>
          <w:p w14:paraId="3F8FAEC2" w14:textId="77777777" w:rsidR="000E085A" w:rsidRPr="00C90EA8" w:rsidRDefault="004234B7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proposal be </w:t>
            </w:r>
            <w:r w:rsidR="00DE27C6"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a</w:t>
            </w:r>
            <w:r w:rsidR="000E085A"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pproved for forwarding to College Board</w:t>
            </w: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.</w:t>
            </w:r>
          </w:p>
        </w:tc>
      </w:tr>
      <w:tr w:rsidR="000E085A" w:rsidRPr="00C90EA8" w14:paraId="3F8FAEC6" w14:textId="77777777" w:rsidTr="004234B7">
        <w:tc>
          <w:tcPr>
            <w:tcW w:w="2518" w:type="dxa"/>
          </w:tcPr>
          <w:p w14:paraId="3F8FAEC4" w14:textId="77777777" w:rsidR="000E085A" w:rsidRPr="00C90EA8" w:rsidRDefault="000E085A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Board</w:t>
            </w:r>
          </w:p>
        </w:tc>
        <w:tc>
          <w:tcPr>
            <w:tcW w:w="6724" w:type="dxa"/>
          </w:tcPr>
          <w:p w14:paraId="3F8FAEC5" w14:textId="77777777" w:rsidR="000E085A" w:rsidRPr="00C90EA8" w:rsidRDefault="004234B7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proposed amendments </w:t>
            </w:r>
            <w:proofErr w:type="gramStart"/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be</w:t>
            </w:r>
            <w:proofErr w:type="gramEnd"/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r w:rsidR="00DE27C6"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approved and </w:t>
            </w: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the document </w:t>
            </w:r>
            <w:r w:rsidR="00DE27C6"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forwarded to Academic Committee for noting</w:t>
            </w: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.</w:t>
            </w:r>
          </w:p>
        </w:tc>
      </w:tr>
      <w:tr w:rsidR="000E085A" w:rsidRPr="00C90EA8" w14:paraId="3F8FAEC9" w14:textId="77777777" w:rsidTr="004234B7">
        <w:tc>
          <w:tcPr>
            <w:tcW w:w="2518" w:type="dxa"/>
          </w:tcPr>
          <w:p w14:paraId="3F8FAEC7" w14:textId="77777777" w:rsidR="000E085A" w:rsidRPr="00C90EA8" w:rsidRDefault="00DE27C6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Committee</w:t>
            </w:r>
          </w:p>
        </w:tc>
        <w:tc>
          <w:tcPr>
            <w:tcW w:w="6724" w:type="dxa"/>
          </w:tcPr>
          <w:p w14:paraId="3F8FAEC8" w14:textId="77777777" w:rsidR="000E085A" w:rsidRPr="00C90EA8" w:rsidRDefault="004234B7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amendments approved by College Board be noted.</w:t>
            </w:r>
          </w:p>
        </w:tc>
      </w:tr>
    </w:tbl>
    <w:p w14:paraId="3F8FAECA" w14:textId="643133F3" w:rsidR="001348AB" w:rsidRDefault="001348AB" w:rsidP="00865FB0">
      <w:pPr>
        <w:pStyle w:val="TableText2"/>
        <w:rPr>
          <w:rFonts w:asciiTheme="minorHAnsi" w:hAnsiTheme="minorHAnsi" w:cstheme="minorHAnsi"/>
          <w:b w:val="0"/>
          <w:sz w:val="4"/>
          <w:szCs w:val="4"/>
        </w:rPr>
      </w:pPr>
    </w:p>
    <w:p w14:paraId="4EA2E557" w14:textId="77777777" w:rsidR="001348AB" w:rsidRDefault="001348AB">
      <w:pPr>
        <w:rPr>
          <w:rFonts w:asciiTheme="minorHAnsi" w:eastAsia="Times New Roman" w:hAnsiTheme="minorHAnsi" w:cstheme="minorHAnsi"/>
          <w:sz w:val="4"/>
          <w:szCs w:val="4"/>
          <w:lang w:val="en-NZ" w:eastAsia="en-AU" w:bidi="ar-SA"/>
        </w:rPr>
      </w:pPr>
      <w:r>
        <w:rPr>
          <w:rFonts w:asciiTheme="minorHAnsi" w:hAnsiTheme="minorHAnsi" w:cstheme="minorHAnsi"/>
          <w:b/>
          <w:sz w:val="4"/>
          <w:szCs w:val="4"/>
        </w:rPr>
        <w:br w:type="page"/>
      </w:r>
    </w:p>
    <w:p w14:paraId="34636547" w14:textId="5A45224E" w:rsidR="001348AB" w:rsidRDefault="001348AB" w:rsidP="00865FB0">
      <w:pPr>
        <w:pStyle w:val="TableText2"/>
        <w:rPr>
          <w:rFonts w:asciiTheme="minorHAnsi" w:hAnsiTheme="minorHAnsi" w:cstheme="minorHAnsi"/>
          <w:b w:val="0"/>
          <w:sz w:val="4"/>
          <w:szCs w:val="4"/>
        </w:rPr>
      </w:pPr>
    </w:p>
    <w:p w14:paraId="2941F32A" w14:textId="6398C1FE" w:rsidR="000E085A" w:rsidRDefault="001348AB" w:rsidP="005A0F7E">
      <w:pPr>
        <w:tabs>
          <w:tab w:val="left" w:pos="7410"/>
        </w:tabs>
        <w:jc w:val="right"/>
      </w:pPr>
      <w:r w:rsidRPr="005A0F7E">
        <w:rPr>
          <w:b/>
          <w:lang w:val="en-NZ" w:eastAsia="en-AU" w:bidi="ar-SA"/>
        </w:rPr>
        <w:t>Appendix: Course</w:t>
      </w:r>
      <w:r>
        <w:rPr>
          <w:b/>
          <w:lang w:val="en-NZ" w:eastAsia="en-AU" w:bidi="ar-SA"/>
        </w:rPr>
        <w:t xml:space="preserve"> </w:t>
      </w:r>
      <w:r w:rsidRPr="005A0F7E">
        <w:rPr>
          <w:b/>
          <w:lang w:val="en-NZ" w:eastAsia="en-AU" w:bidi="ar-SA"/>
        </w:rPr>
        <w:t>Description(s) – showing proposed amendments as ‘tracked changes’</w:t>
      </w:r>
    </w:p>
    <w:p w14:paraId="765716D8" w14:textId="77777777" w:rsidR="001348AB" w:rsidRPr="005A0F7E" w:rsidRDefault="001348AB" w:rsidP="005A0F7E">
      <w:pPr>
        <w:tabs>
          <w:tab w:val="left" w:pos="7410"/>
        </w:tabs>
        <w:jc w:val="right"/>
        <w:rPr>
          <w:b/>
        </w:rPr>
      </w:pPr>
    </w:p>
    <w:p w14:paraId="06145A0D" w14:textId="77777777" w:rsidR="001348AB" w:rsidRPr="005A0F7E" w:rsidRDefault="001348AB" w:rsidP="005A0F7E">
      <w:pPr>
        <w:tabs>
          <w:tab w:val="left" w:pos="7410"/>
        </w:tabs>
        <w:rPr>
          <w:b/>
        </w:rPr>
      </w:pPr>
    </w:p>
    <w:sectPr w:rsidR="001348AB" w:rsidRPr="005A0F7E" w:rsidSect="003445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96" w:right="1440" w:bottom="426" w:left="1440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FAECD" w14:textId="77777777" w:rsidR="00865FB0" w:rsidRDefault="00865FB0" w:rsidP="006B2CEB">
      <w:pPr>
        <w:spacing w:after="0" w:line="240" w:lineRule="auto"/>
      </w:pPr>
      <w:r>
        <w:separator/>
      </w:r>
    </w:p>
  </w:endnote>
  <w:endnote w:type="continuationSeparator" w:id="0">
    <w:p w14:paraId="3F8FAECE" w14:textId="77777777" w:rsidR="00865FB0" w:rsidRDefault="00865FB0" w:rsidP="006B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D1C4E" w14:textId="77777777" w:rsidR="008A2B88" w:rsidRDefault="008A2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1722"/>
      <w:docPartObj>
        <w:docPartGallery w:val="Page Numbers (Bottom of Page)"/>
        <w:docPartUnique/>
      </w:docPartObj>
    </w:sdtPr>
    <w:sdtEndPr/>
    <w:sdtContent>
      <w:p w14:paraId="3F8FAED1" w14:textId="77777777" w:rsidR="00865FB0" w:rsidRDefault="00865FB0" w:rsidP="000A3ECC">
        <w:pPr>
          <w:pStyle w:val="Footer"/>
          <w:jc w:val="center"/>
        </w:pPr>
      </w:p>
      <w:p w14:paraId="3F8FAED2" w14:textId="77777777" w:rsidR="00865FB0" w:rsidRPr="00BB3392" w:rsidRDefault="00D21D36" w:rsidP="000A3ECC">
        <w:pPr>
          <w:pStyle w:val="Footer"/>
          <w:jc w:val="center"/>
          <w:rPr>
            <w:rFonts w:asciiTheme="minorHAnsi" w:hAnsiTheme="minorHAnsi" w:cstheme="minorHAnsi"/>
          </w:rPr>
        </w:pPr>
        <w:r w:rsidRPr="00BB3392">
          <w:rPr>
            <w:rFonts w:asciiTheme="minorHAnsi" w:hAnsiTheme="minorHAnsi" w:cstheme="minorHAnsi"/>
          </w:rPr>
          <w:fldChar w:fldCharType="begin"/>
        </w:r>
        <w:r w:rsidR="00865FB0" w:rsidRPr="00BB3392">
          <w:rPr>
            <w:rFonts w:asciiTheme="minorHAnsi" w:hAnsiTheme="minorHAnsi" w:cstheme="minorHAnsi"/>
          </w:rPr>
          <w:instrText xml:space="preserve"> PAGE   \* MERGEFORMAT </w:instrText>
        </w:r>
        <w:r w:rsidRPr="00BB3392">
          <w:rPr>
            <w:rFonts w:asciiTheme="minorHAnsi" w:hAnsiTheme="minorHAnsi" w:cstheme="minorHAnsi"/>
          </w:rPr>
          <w:fldChar w:fldCharType="separate"/>
        </w:r>
        <w:r w:rsidR="00761C33">
          <w:rPr>
            <w:rFonts w:asciiTheme="minorHAnsi" w:hAnsiTheme="minorHAnsi" w:cstheme="minorHAnsi"/>
            <w:noProof/>
          </w:rPr>
          <w:t>1</w:t>
        </w:r>
        <w:r w:rsidRPr="00BB3392">
          <w:rPr>
            <w:rFonts w:asciiTheme="minorHAnsi" w:hAnsiTheme="minorHAnsi" w:cstheme="minorHAnsi"/>
          </w:rPr>
          <w:fldChar w:fldCharType="end"/>
        </w:r>
      </w:p>
      <w:p w14:paraId="3F8FAED3" w14:textId="77777777" w:rsidR="00865FB0" w:rsidRDefault="00865FB0" w:rsidP="000A3ECC">
        <w:pPr>
          <w:pStyle w:val="Footer"/>
          <w:rPr>
            <w:sz w:val="20"/>
            <w:szCs w:val="20"/>
          </w:rPr>
        </w:pPr>
      </w:p>
      <w:p w14:paraId="3F8FAED4" w14:textId="13B77F00" w:rsidR="00865FB0" w:rsidRDefault="00865FB0" w:rsidP="000A3ECC">
        <w:pPr>
          <w:pStyle w:val="Footer"/>
        </w:pPr>
        <w:r>
          <w:rPr>
            <w:sz w:val="20"/>
            <w:szCs w:val="20"/>
          </w:rPr>
          <w:t xml:space="preserve">Paper Amendment template, issued </w:t>
        </w:r>
        <w:r w:rsidR="004A6CC3">
          <w:rPr>
            <w:sz w:val="20"/>
            <w:szCs w:val="20"/>
          </w:rPr>
          <w:t>February 2013</w:t>
        </w:r>
        <w:r w:rsidR="00F9567C">
          <w:rPr>
            <w:sz w:val="20"/>
            <w:szCs w:val="20"/>
          </w:rPr>
          <w:t xml:space="preserve">; </w:t>
        </w:r>
        <w:r w:rsidR="008A2B88">
          <w:rPr>
            <w:sz w:val="20"/>
            <w:szCs w:val="20"/>
          </w:rPr>
          <w:t xml:space="preserve">last updated </w:t>
        </w:r>
        <w:r w:rsidR="004720AE">
          <w:rPr>
            <w:sz w:val="20"/>
            <w:szCs w:val="20"/>
          </w:rPr>
          <w:t>November</w:t>
        </w:r>
        <w:r w:rsidR="00F9567C">
          <w:rPr>
            <w:sz w:val="20"/>
            <w:szCs w:val="20"/>
          </w:rPr>
          <w:t>201</w:t>
        </w:r>
        <w:r w:rsidR="008A2B88">
          <w:rPr>
            <w:sz w:val="20"/>
            <w:szCs w:val="20"/>
          </w:rPr>
          <w:t>6</w:t>
        </w:r>
      </w:p>
    </w:sdtContent>
  </w:sdt>
  <w:p w14:paraId="3F8FAED5" w14:textId="77777777" w:rsidR="00865FB0" w:rsidRDefault="00865F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1723"/>
      <w:docPartObj>
        <w:docPartGallery w:val="Page Numbers (Bottom of Page)"/>
        <w:docPartUnique/>
      </w:docPartObj>
    </w:sdtPr>
    <w:sdtEndPr/>
    <w:sdtContent>
      <w:p w14:paraId="3F8FAED9" w14:textId="77777777" w:rsidR="00865FB0" w:rsidRDefault="00CB22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F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8FAEDA" w14:textId="77777777" w:rsidR="00865FB0" w:rsidRDefault="00865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FAECB" w14:textId="77777777" w:rsidR="00865FB0" w:rsidRDefault="00865FB0" w:rsidP="006B2CEB">
      <w:pPr>
        <w:spacing w:after="0" w:line="240" w:lineRule="auto"/>
      </w:pPr>
      <w:r>
        <w:separator/>
      </w:r>
    </w:p>
  </w:footnote>
  <w:footnote w:type="continuationSeparator" w:id="0">
    <w:p w14:paraId="3F8FAECC" w14:textId="77777777" w:rsidR="00865FB0" w:rsidRDefault="00865FB0" w:rsidP="006B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D60C0" w14:textId="77777777" w:rsidR="008A2B88" w:rsidRDefault="008A2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AECF" w14:textId="77777777" w:rsidR="00865FB0" w:rsidRPr="00BB3392" w:rsidRDefault="00865FB0" w:rsidP="00BD6AD9">
    <w:pPr>
      <w:pStyle w:val="Header"/>
      <w:tabs>
        <w:tab w:val="clear" w:pos="4513"/>
      </w:tabs>
      <w:rPr>
        <w:rFonts w:asciiTheme="minorHAnsi" w:hAnsiTheme="minorHAnsi" w:cstheme="minorHAnsi"/>
      </w:rPr>
    </w:pPr>
    <w:r>
      <w:tab/>
    </w:r>
    <w:r w:rsidRPr="00BB3392">
      <w:rPr>
        <w:rFonts w:asciiTheme="minorHAnsi" w:hAnsiTheme="minorHAnsi" w:cstheme="minorHAnsi"/>
      </w:rPr>
      <w:t>Committee reference</w:t>
    </w:r>
  </w:p>
  <w:p w14:paraId="3F8FAED0" w14:textId="77777777" w:rsidR="00865FB0" w:rsidRDefault="00865FB0" w:rsidP="00257451">
    <w:pPr>
      <w:pStyle w:val="Header"/>
      <w:tabs>
        <w:tab w:val="clear" w:pos="4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AED6" w14:textId="77777777" w:rsidR="00865FB0" w:rsidRDefault="00865FB0" w:rsidP="00846856">
    <w:pPr>
      <w:pStyle w:val="Header"/>
      <w:jc w:val="center"/>
    </w:pPr>
    <w:r>
      <w:rPr>
        <w:noProof/>
        <w:lang w:val="en-NZ" w:eastAsia="en-NZ" w:bidi="ar-SA"/>
      </w:rPr>
      <w:drawing>
        <wp:inline distT="0" distB="0" distL="0" distR="0" wp14:anchorId="3F8FAEDB" wp14:editId="3F8FAEDC">
          <wp:extent cx="1943100" cy="858907"/>
          <wp:effectExtent l="19050" t="0" r="0" b="0"/>
          <wp:docPr id="3" name="Picture 2" descr="MUTKKP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KKP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093" cy="85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FAED7" w14:textId="77777777" w:rsidR="00865FB0" w:rsidRDefault="00865FB0" w:rsidP="00846856">
    <w:pPr>
      <w:pStyle w:val="Header"/>
      <w:spacing w:before="120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COLLEGE</w:t>
    </w:r>
  </w:p>
  <w:p w14:paraId="3F8FAED8" w14:textId="77777777" w:rsidR="00865FB0" w:rsidRDefault="00865FB0" w:rsidP="008468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B4C"/>
    <w:multiLevelType w:val="hybridMultilevel"/>
    <w:tmpl w:val="76DE95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0A8"/>
    <w:multiLevelType w:val="hybridMultilevel"/>
    <w:tmpl w:val="397A7A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216D"/>
    <w:multiLevelType w:val="hybridMultilevel"/>
    <w:tmpl w:val="F040897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6421D9"/>
    <w:multiLevelType w:val="hybridMultilevel"/>
    <w:tmpl w:val="56B2746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E1C2F"/>
    <w:multiLevelType w:val="hybridMultilevel"/>
    <w:tmpl w:val="E86283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44E81"/>
    <w:multiLevelType w:val="hybridMultilevel"/>
    <w:tmpl w:val="E0C0C7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5EE6"/>
    <w:multiLevelType w:val="hybridMultilevel"/>
    <w:tmpl w:val="BC98C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0F8C"/>
    <w:multiLevelType w:val="hybridMultilevel"/>
    <w:tmpl w:val="2AA44A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A027E"/>
    <w:multiLevelType w:val="hybridMultilevel"/>
    <w:tmpl w:val="870AFDD8"/>
    <w:lvl w:ilvl="0" w:tplc="1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4450E0"/>
    <w:multiLevelType w:val="multilevel"/>
    <w:tmpl w:val="9192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0">
    <w:nsid w:val="78F3606B"/>
    <w:multiLevelType w:val="hybridMultilevel"/>
    <w:tmpl w:val="7D583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EB"/>
    <w:rsid w:val="00010452"/>
    <w:rsid w:val="00010711"/>
    <w:rsid w:val="00026DC5"/>
    <w:rsid w:val="0004771E"/>
    <w:rsid w:val="000643A2"/>
    <w:rsid w:val="000664A5"/>
    <w:rsid w:val="00071CDA"/>
    <w:rsid w:val="000762D8"/>
    <w:rsid w:val="00076429"/>
    <w:rsid w:val="000808E4"/>
    <w:rsid w:val="0009777E"/>
    <w:rsid w:val="000A3ECC"/>
    <w:rsid w:val="000B694A"/>
    <w:rsid w:val="000E085A"/>
    <w:rsid w:val="000E45A6"/>
    <w:rsid w:val="000F1EC9"/>
    <w:rsid w:val="001005BA"/>
    <w:rsid w:val="001112A2"/>
    <w:rsid w:val="0011676C"/>
    <w:rsid w:val="00120279"/>
    <w:rsid w:val="0012506B"/>
    <w:rsid w:val="00133E4C"/>
    <w:rsid w:val="001348AB"/>
    <w:rsid w:val="00156EED"/>
    <w:rsid w:val="001A0E5E"/>
    <w:rsid w:val="001A4C4E"/>
    <w:rsid w:val="001C06D5"/>
    <w:rsid w:val="001C3E7D"/>
    <w:rsid w:val="001E7A89"/>
    <w:rsid w:val="00205C7D"/>
    <w:rsid w:val="00215907"/>
    <w:rsid w:val="002430F7"/>
    <w:rsid w:val="00257451"/>
    <w:rsid w:val="002813F3"/>
    <w:rsid w:val="0028319D"/>
    <w:rsid w:val="002B7A99"/>
    <w:rsid w:val="002B7F02"/>
    <w:rsid w:val="002C7FAC"/>
    <w:rsid w:val="002D6FAF"/>
    <w:rsid w:val="00315FFD"/>
    <w:rsid w:val="00342C33"/>
    <w:rsid w:val="003435E2"/>
    <w:rsid w:val="00344544"/>
    <w:rsid w:val="0035581E"/>
    <w:rsid w:val="00362769"/>
    <w:rsid w:val="0037563D"/>
    <w:rsid w:val="003839D6"/>
    <w:rsid w:val="00385CC2"/>
    <w:rsid w:val="003872A6"/>
    <w:rsid w:val="003C24CE"/>
    <w:rsid w:val="003E1206"/>
    <w:rsid w:val="004234B7"/>
    <w:rsid w:val="00426D97"/>
    <w:rsid w:val="004277CC"/>
    <w:rsid w:val="0043400B"/>
    <w:rsid w:val="00455C00"/>
    <w:rsid w:val="00455EF4"/>
    <w:rsid w:val="00456C8D"/>
    <w:rsid w:val="004631A4"/>
    <w:rsid w:val="004720AE"/>
    <w:rsid w:val="00480C50"/>
    <w:rsid w:val="004A6CC3"/>
    <w:rsid w:val="004F3B6D"/>
    <w:rsid w:val="004F4F63"/>
    <w:rsid w:val="005017E6"/>
    <w:rsid w:val="00515A7C"/>
    <w:rsid w:val="005504BC"/>
    <w:rsid w:val="00550B46"/>
    <w:rsid w:val="00557532"/>
    <w:rsid w:val="005629DB"/>
    <w:rsid w:val="00582160"/>
    <w:rsid w:val="005866C7"/>
    <w:rsid w:val="005A0F7E"/>
    <w:rsid w:val="005A717A"/>
    <w:rsid w:val="005B5CE8"/>
    <w:rsid w:val="005C7984"/>
    <w:rsid w:val="005E1C21"/>
    <w:rsid w:val="005E3A2F"/>
    <w:rsid w:val="005F20AF"/>
    <w:rsid w:val="0060387F"/>
    <w:rsid w:val="00620698"/>
    <w:rsid w:val="0062358D"/>
    <w:rsid w:val="00632CB0"/>
    <w:rsid w:val="0063325F"/>
    <w:rsid w:val="0066554D"/>
    <w:rsid w:val="00697011"/>
    <w:rsid w:val="006B1D36"/>
    <w:rsid w:val="006B2CEB"/>
    <w:rsid w:val="006B3DD2"/>
    <w:rsid w:val="006C1CB1"/>
    <w:rsid w:val="006C6091"/>
    <w:rsid w:val="006C6B1C"/>
    <w:rsid w:val="006E5669"/>
    <w:rsid w:val="00711B86"/>
    <w:rsid w:val="00711BC0"/>
    <w:rsid w:val="00731F03"/>
    <w:rsid w:val="00740D1F"/>
    <w:rsid w:val="0074310A"/>
    <w:rsid w:val="00744AE6"/>
    <w:rsid w:val="00750383"/>
    <w:rsid w:val="00761C33"/>
    <w:rsid w:val="00764B13"/>
    <w:rsid w:val="007A49F4"/>
    <w:rsid w:val="007C264E"/>
    <w:rsid w:val="007C2EFA"/>
    <w:rsid w:val="007D1153"/>
    <w:rsid w:val="007E407E"/>
    <w:rsid w:val="007E4CA8"/>
    <w:rsid w:val="007F7BA5"/>
    <w:rsid w:val="00817C4A"/>
    <w:rsid w:val="00846856"/>
    <w:rsid w:val="00847295"/>
    <w:rsid w:val="008506DB"/>
    <w:rsid w:val="008654A2"/>
    <w:rsid w:val="00865FB0"/>
    <w:rsid w:val="00867530"/>
    <w:rsid w:val="00874EDD"/>
    <w:rsid w:val="00887105"/>
    <w:rsid w:val="008A28BD"/>
    <w:rsid w:val="008A2B88"/>
    <w:rsid w:val="008A754D"/>
    <w:rsid w:val="008C2C56"/>
    <w:rsid w:val="008D3332"/>
    <w:rsid w:val="008D5A78"/>
    <w:rsid w:val="008F57C1"/>
    <w:rsid w:val="00911583"/>
    <w:rsid w:val="00956CDF"/>
    <w:rsid w:val="009919C1"/>
    <w:rsid w:val="00993198"/>
    <w:rsid w:val="009A7CE1"/>
    <w:rsid w:val="009B27C7"/>
    <w:rsid w:val="009C6B15"/>
    <w:rsid w:val="00A02D79"/>
    <w:rsid w:val="00A138CE"/>
    <w:rsid w:val="00A1640C"/>
    <w:rsid w:val="00A46579"/>
    <w:rsid w:val="00A63F55"/>
    <w:rsid w:val="00A8455C"/>
    <w:rsid w:val="00A874AE"/>
    <w:rsid w:val="00A9235B"/>
    <w:rsid w:val="00AD0F60"/>
    <w:rsid w:val="00AD18A6"/>
    <w:rsid w:val="00AD6233"/>
    <w:rsid w:val="00AD6B87"/>
    <w:rsid w:val="00AF24C5"/>
    <w:rsid w:val="00AF4A49"/>
    <w:rsid w:val="00AF7F17"/>
    <w:rsid w:val="00B05C5C"/>
    <w:rsid w:val="00B16900"/>
    <w:rsid w:val="00B2570B"/>
    <w:rsid w:val="00B448DC"/>
    <w:rsid w:val="00B47109"/>
    <w:rsid w:val="00B51CCA"/>
    <w:rsid w:val="00B54384"/>
    <w:rsid w:val="00B626E3"/>
    <w:rsid w:val="00B642FE"/>
    <w:rsid w:val="00B72CBB"/>
    <w:rsid w:val="00B73E60"/>
    <w:rsid w:val="00B80A0F"/>
    <w:rsid w:val="00BA0D36"/>
    <w:rsid w:val="00BB3392"/>
    <w:rsid w:val="00BC02BD"/>
    <w:rsid w:val="00BC6A3A"/>
    <w:rsid w:val="00BD6AD9"/>
    <w:rsid w:val="00BD7AA8"/>
    <w:rsid w:val="00BF1EC7"/>
    <w:rsid w:val="00BF28C3"/>
    <w:rsid w:val="00BF7DA2"/>
    <w:rsid w:val="00C110BE"/>
    <w:rsid w:val="00C22C6A"/>
    <w:rsid w:val="00C26223"/>
    <w:rsid w:val="00C324D9"/>
    <w:rsid w:val="00C42358"/>
    <w:rsid w:val="00C56AB8"/>
    <w:rsid w:val="00C71DB0"/>
    <w:rsid w:val="00C90EA8"/>
    <w:rsid w:val="00CB1093"/>
    <w:rsid w:val="00CB2205"/>
    <w:rsid w:val="00CE189B"/>
    <w:rsid w:val="00CE51DC"/>
    <w:rsid w:val="00D21D36"/>
    <w:rsid w:val="00D2495D"/>
    <w:rsid w:val="00D26271"/>
    <w:rsid w:val="00D45DFD"/>
    <w:rsid w:val="00D75261"/>
    <w:rsid w:val="00DA23F8"/>
    <w:rsid w:val="00DA660C"/>
    <w:rsid w:val="00DD0C9D"/>
    <w:rsid w:val="00DD7075"/>
    <w:rsid w:val="00DE27C6"/>
    <w:rsid w:val="00DF2053"/>
    <w:rsid w:val="00DF35B8"/>
    <w:rsid w:val="00DF5EED"/>
    <w:rsid w:val="00E25AF3"/>
    <w:rsid w:val="00E264EE"/>
    <w:rsid w:val="00E55655"/>
    <w:rsid w:val="00E600D5"/>
    <w:rsid w:val="00E6263A"/>
    <w:rsid w:val="00E753AD"/>
    <w:rsid w:val="00E8149F"/>
    <w:rsid w:val="00E875E3"/>
    <w:rsid w:val="00E91138"/>
    <w:rsid w:val="00EA2AAA"/>
    <w:rsid w:val="00EC58B8"/>
    <w:rsid w:val="00EC7F9E"/>
    <w:rsid w:val="00EE0785"/>
    <w:rsid w:val="00EF1C56"/>
    <w:rsid w:val="00EF2CA7"/>
    <w:rsid w:val="00F024C3"/>
    <w:rsid w:val="00F02C95"/>
    <w:rsid w:val="00F02F1B"/>
    <w:rsid w:val="00F04855"/>
    <w:rsid w:val="00F10BD1"/>
    <w:rsid w:val="00F170E0"/>
    <w:rsid w:val="00F22044"/>
    <w:rsid w:val="00F80C70"/>
    <w:rsid w:val="00F90EC8"/>
    <w:rsid w:val="00F9567C"/>
    <w:rsid w:val="00FB6014"/>
    <w:rsid w:val="00FD1A12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FA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E2"/>
  </w:style>
  <w:style w:type="paragraph" w:styleId="Heading1">
    <w:name w:val="heading 1"/>
    <w:basedOn w:val="Normal"/>
    <w:next w:val="Normal"/>
    <w:link w:val="Heading1Char"/>
    <w:uiPriority w:val="9"/>
    <w:qFormat/>
    <w:rsid w:val="003435E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5E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5E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E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35E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5E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5E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5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5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table" w:styleId="TableGrid">
    <w:name w:val="Table Grid"/>
    <w:basedOn w:val="TableNormal"/>
    <w:rsid w:val="005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8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35E2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5E2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35E2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5E2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5E2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5E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5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5E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35E2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5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35E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435E2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435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35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5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35E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5E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5E2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35E2"/>
    <w:rPr>
      <w:i/>
      <w:iCs/>
    </w:rPr>
  </w:style>
  <w:style w:type="character" w:styleId="IntenseEmphasis">
    <w:name w:val="Intense Emphasis"/>
    <w:uiPriority w:val="21"/>
    <w:qFormat/>
    <w:rsid w:val="003435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35E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435E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435E2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435E2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35E2"/>
  </w:style>
  <w:style w:type="paragraph" w:customStyle="1" w:styleId="TableText2">
    <w:name w:val="Table Text2"/>
    <w:basedOn w:val="Normal"/>
    <w:uiPriority w:val="99"/>
    <w:rsid w:val="00DF5EED"/>
    <w:pPr>
      <w:spacing w:before="60" w:after="60" w:line="288" w:lineRule="auto"/>
    </w:pPr>
    <w:rPr>
      <w:rFonts w:ascii="Arial" w:eastAsia="Times New Roman" w:hAnsi="Arial" w:cs="Arial"/>
      <w:b/>
      <w:sz w:val="20"/>
      <w:szCs w:val="18"/>
      <w:lang w:val="en-NZ" w:eastAsia="en-AU" w:bidi="ar-SA"/>
    </w:rPr>
  </w:style>
  <w:style w:type="character" w:styleId="Hyperlink">
    <w:name w:val="Hyperlink"/>
    <w:basedOn w:val="DefaultParagraphFont"/>
    <w:uiPriority w:val="99"/>
    <w:rsid w:val="00EA2AAA"/>
    <w:rPr>
      <w:rFonts w:cs="Times New Roman"/>
      <w:color w:val="003399"/>
      <w:u w:val="single"/>
    </w:rPr>
  </w:style>
  <w:style w:type="paragraph" w:customStyle="1" w:styleId="TableText">
    <w:name w:val="Table Text"/>
    <w:uiPriority w:val="99"/>
    <w:rsid w:val="00C56AB8"/>
    <w:pPr>
      <w:spacing w:before="60" w:after="60" w:line="288" w:lineRule="auto"/>
    </w:pPr>
    <w:rPr>
      <w:rFonts w:ascii="Arial" w:eastAsia="Times New Roman" w:hAnsi="Arial" w:cs="Arial"/>
      <w:i/>
      <w:sz w:val="20"/>
      <w:szCs w:val="18"/>
      <w:lang w:val="en-NZ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E2"/>
  </w:style>
  <w:style w:type="paragraph" w:styleId="Heading1">
    <w:name w:val="heading 1"/>
    <w:basedOn w:val="Normal"/>
    <w:next w:val="Normal"/>
    <w:link w:val="Heading1Char"/>
    <w:uiPriority w:val="9"/>
    <w:qFormat/>
    <w:rsid w:val="003435E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5E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5E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E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35E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5E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5E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5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5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table" w:styleId="TableGrid">
    <w:name w:val="Table Grid"/>
    <w:basedOn w:val="TableNormal"/>
    <w:rsid w:val="005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8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35E2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5E2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35E2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5E2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5E2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5E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5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5E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35E2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5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35E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435E2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435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35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5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35E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5E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5E2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35E2"/>
    <w:rPr>
      <w:i/>
      <w:iCs/>
    </w:rPr>
  </w:style>
  <w:style w:type="character" w:styleId="IntenseEmphasis">
    <w:name w:val="Intense Emphasis"/>
    <w:uiPriority w:val="21"/>
    <w:qFormat/>
    <w:rsid w:val="003435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35E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435E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435E2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435E2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35E2"/>
  </w:style>
  <w:style w:type="paragraph" w:customStyle="1" w:styleId="TableText2">
    <w:name w:val="Table Text2"/>
    <w:basedOn w:val="Normal"/>
    <w:uiPriority w:val="99"/>
    <w:rsid w:val="00DF5EED"/>
    <w:pPr>
      <w:spacing w:before="60" w:after="60" w:line="288" w:lineRule="auto"/>
    </w:pPr>
    <w:rPr>
      <w:rFonts w:ascii="Arial" w:eastAsia="Times New Roman" w:hAnsi="Arial" w:cs="Arial"/>
      <w:b/>
      <w:sz w:val="20"/>
      <w:szCs w:val="18"/>
      <w:lang w:val="en-NZ" w:eastAsia="en-AU" w:bidi="ar-SA"/>
    </w:rPr>
  </w:style>
  <w:style w:type="character" w:styleId="Hyperlink">
    <w:name w:val="Hyperlink"/>
    <w:basedOn w:val="DefaultParagraphFont"/>
    <w:uiPriority w:val="99"/>
    <w:rsid w:val="00EA2AAA"/>
    <w:rPr>
      <w:rFonts w:cs="Times New Roman"/>
      <w:color w:val="003399"/>
      <w:u w:val="single"/>
    </w:rPr>
  </w:style>
  <w:style w:type="paragraph" w:customStyle="1" w:styleId="TableText">
    <w:name w:val="Table Text"/>
    <w:uiPriority w:val="99"/>
    <w:rsid w:val="00C56AB8"/>
    <w:pPr>
      <w:spacing w:before="60" w:after="60" w:line="288" w:lineRule="auto"/>
    </w:pPr>
    <w:rPr>
      <w:rFonts w:ascii="Arial" w:eastAsia="Times New Roman" w:hAnsi="Arial" w:cs="Arial"/>
      <w:i/>
      <w:sz w:val="20"/>
      <w:szCs w:val="18"/>
      <w:lang w:val="en-NZ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ssey.ac.nz/massey/staffroom/national-shared-services/office-of-academic-assurance/oaa-intranet/prefilled-paper-description-order.cf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aacsb.edu/accreditation/stand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12e366d25ddede3a72a889ec9ed3bf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84F0-EF9C-4F21-92F7-3582FE183C78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EB62A1-49BE-42CA-BCB2-B6D5E2A89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889AF-2F55-4F01-9B8B-48CDA92CB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759140-43D4-4B02-928C-C11EA1E8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mamacken</dc:creator>
  <cp:lastModifiedBy>Hickson, Pat</cp:lastModifiedBy>
  <cp:revision>3</cp:revision>
  <cp:lastPrinted>2012-11-14T02:27:00Z</cp:lastPrinted>
  <dcterms:created xsi:type="dcterms:W3CDTF">2017-06-22T03:14:00Z</dcterms:created>
  <dcterms:modified xsi:type="dcterms:W3CDTF">2017-06-22T03:15:00Z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  <property fmtid="{D5CDD505-2E9C-101B-9397-08002B2CF9AE}" pid="3" name="Order">
    <vt:r8>1500</vt:r8>
  </property>
  <property fmtid="{D5CDD505-2E9C-101B-9397-08002B2CF9AE}" pid="4" name="TemplateUrl">
    <vt:lpwstr/>
  </property>
  <property fmtid="{D5CDD505-2E9C-101B-9397-08002B2CF9AE}" pid="5" name="_CopySource">
    <vt:lpwstr>http://collab.massey.ac.nz/sites/APRU/Academic Proposals/Shared documents/Academic Proposal templates (MSWord)/Paper Amendment.docx</vt:lpwstr>
  </property>
  <property fmtid="{D5CDD505-2E9C-101B-9397-08002B2CF9AE}" pid="6" name="xd_ProgID">
    <vt:lpwstr/>
  </property>
</Properties>
</file>