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A407" w14:textId="77777777" w:rsidR="00F104A0" w:rsidRDefault="00CB0564" w:rsidP="004C5721">
      <w:pPr>
        <w:rPr>
          <w:b/>
          <w:bCs/>
        </w:rPr>
      </w:pPr>
      <w:r>
        <w:rPr>
          <w:b/>
          <w:bCs/>
        </w:rPr>
        <w:t xml:space="preserve">The completion of this form is a requirement of the </w:t>
      </w:r>
      <w:r w:rsidR="00E83EE5">
        <w:rPr>
          <w:b/>
          <w:bCs/>
        </w:rPr>
        <w:t xml:space="preserve">Conflict of Interest Policy. </w:t>
      </w:r>
    </w:p>
    <w:p w14:paraId="52FD9369" w14:textId="31AD34A3" w:rsidR="00CB0564" w:rsidRDefault="00F104A0" w:rsidP="004C5721">
      <w:pPr>
        <w:rPr>
          <w:b/>
          <w:bCs/>
        </w:rPr>
      </w:pPr>
      <w:r>
        <w:rPr>
          <w:b/>
          <w:bCs/>
        </w:rPr>
        <w:t xml:space="preserve">Please refer to the </w:t>
      </w:r>
      <w:r w:rsidR="00B55874">
        <w:rPr>
          <w:b/>
          <w:bCs/>
        </w:rPr>
        <w:t>P</w:t>
      </w:r>
      <w:r>
        <w:rPr>
          <w:b/>
          <w:bCs/>
        </w:rPr>
        <w:t>olicy and the associated Guidelines for further information and advice on suitable options to manage any perceived or actual conflict of interest.</w:t>
      </w:r>
      <w:r w:rsidR="008A6DCA">
        <w:rPr>
          <w:b/>
          <w:bCs/>
        </w:rPr>
        <w:t xml:space="preserve"> </w:t>
      </w:r>
    </w:p>
    <w:p w14:paraId="5592B6EC" w14:textId="7B028708" w:rsidR="007742A4" w:rsidRPr="0093145B" w:rsidRDefault="007742A4" w:rsidP="004C5721">
      <w:pPr>
        <w:rPr>
          <w:b/>
          <w:bCs/>
          <w:caps/>
        </w:rPr>
      </w:pPr>
      <w:r w:rsidRPr="0093145B">
        <w:rPr>
          <w:b/>
          <w:bCs/>
          <w:caps/>
        </w:rPr>
        <w:t>Instructions</w:t>
      </w:r>
    </w:p>
    <w:p w14:paraId="71FD506E" w14:textId="7CD2E31F" w:rsidR="007742A4" w:rsidRDefault="00242EDB" w:rsidP="0093145B">
      <w:pPr>
        <w:pStyle w:val="ListParagraph"/>
        <w:numPr>
          <w:ilvl w:val="0"/>
          <w:numId w:val="3"/>
        </w:numPr>
      </w:pPr>
      <w:r>
        <w:t xml:space="preserve">The staff member with the actual, potential or perceived conflict of interest should initiate the completion of this form and propose an appropriate </w:t>
      </w:r>
      <w:r w:rsidR="0093145B">
        <w:t>set of actions/arrangements</w:t>
      </w:r>
      <w:r>
        <w:t xml:space="preserve"> to manage the conflict</w:t>
      </w:r>
      <w:r w:rsidR="0093145B">
        <w:t xml:space="preserve"> effectively</w:t>
      </w:r>
      <w:r>
        <w:t xml:space="preserve">. </w:t>
      </w:r>
    </w:p>
    <w:p w14:paraId="26D3B3DC" w14:textId="16A3AD36" w:rsidR="007742A4" w:rsidRDefault="00242EDB" w:rsidP="0093145B">
      <w:pPr>
        <w:pStyle w:val="ListParagraph"/>
        <w:numPr>
          <w:ilvl w:val="0"/>
          <w:numId w:val="3"/>
        </w:numPr>
      </w:pPr>
      <w:r>
        <w:t xml:space="preserve">Email the form to your manager. </w:t>
      </w:r>
      <w:r w:rsidR="0093145B">
        <w:t>Your</w:t>
      </w:r>
      <w:r>
        <w:t xml:space="preserve"> </w:t>
      </w:r>
      <w:r w:rsidR="00B55874">
        <w:t>m</w:t>
      </w:r>
      <w:r>
        <w:t>anager will review the situation and confirm or amend the proposed plan, ensuring the actions proposed will adequately address the situation.</w:t>
      </w:r>
      <w:r w:rsidR="00B55874">
        <w:t xml:space="preserve"> The form must be approved by the Head of Department or School.</w:t>
      </w:r>
    </w:p>
    <w:p w14:paraId="49E84686" w14:textId="3BCE0516" w:rsidR="00673181" w:rsidRDefault="00242EDB" w:rsidP="0093145B">
      <w:pPr>
        <w:pStyle w:val="ListParagraph"/>
        <w:numPr>
          <w:ilvl w:val="0"/>
          <w:numId w:val="3"/>
        </w:numPr>
      </w:pPr>
      <w:r>
        <w:t xml:space="preserve">If further advice is needed on appropriate management actions, please discuss with your HR Advisor or the </w:t>
      </w:r>
      <w:r w:rsidR="00B505C7">
        <w:t>Director Governance and Assurance</w:t>
      </w:r>
      <w:r>
        <w:t xml:space="preserve">. </w:t>
      </w:r>
    </w:p>
    <w:p w14:paraId="2206C02C" w14:textId="0F3756A8" w:rsidR="00242EDB" w:rsidRDefault="00242EDB" w:rsidP="0093145B">
      <w:pPr>
        <w:pStyle w:val="ListParagraph"/>
        <w:numPr>
          <w:ilvl w:val="0"/>
          <w:numId w:val="3"/>
        </w:numPr>
      </w:pPr>
      <w:r>
        <w:t xml:space="preserve">Completed Disclosure </w:t>
      </w:r>
      <w:r w:rsidR="0093145B">
        <w:t>F</w:t>
      </w:r>
      <w:r>
        <w:t xml:space="preserve">orms should be sent to the relevant HR Advisor for storing on the staff member’s personnel file, and for forwarding to the Office of Governance and Assurance. </w:t>
      </w:r>
    </w:p>
    <w:p w14:paraId="6EE66210" w14:textId="77777777" w:rsidR="004C5721" w:rsidRDefault="004C5721" w:rsidP="004C5721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979"/>
        <w:gridCol w:w="6353"/>
      </w:tblGrid>
      <w:tr w:rsidR="007B7C66" w:rsidRPr="0007269B" w14:paraId="7B96FE35" w14:textId="77777777" w:rsidTr="00015DF6">
        <w:tc>
          <w:tcPr>
            <w:tcW w:w="9016" w:type="dxa"/>
            <w:gridSpan w:val="3"/>
            <w:shd w:val="clear" w:color="auto" w:fill="44546A" w:themeFill="text2"/>
          </w:tcPr>
          <w:p w14:paraId="174CE26C" w14:textId="74ECABFB" w:rsidR="007B7C66" w:rsidRPr="0007269B" w:rsidRDefault="007B7C66" w:rsidP="00015DF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color w:val="000000" w:themeColor="text1"/>
              </w:rPr>
            </w:pPr>
            <w:bookmarkStart w:id="0" w:name="TravellerDetails"/>
            <w:bookmarkEnd w:id="0"/>
            <w:r>
              <w:rPr>
                <w:rFonts w:ascii="Calibri" w:hAnsi="Calibri" w:cs="Calibri"/>
                <w:b/>
                <w:color w:val="FFFFFF" w:themeColor="background1"/>
              </w:rPr>
              <w:t xml:space="preserve">1. </w:t>
            </w:r>
            <w:r w:rsidR="00E1480F">
              <w:rPr>
                <w:rFonts w:ascii="Calibri" w:hAnsi="Calibri" w:cs="Calibri"/>
                <w:b/>
                <w:color w:val="FFFFFF" w:themeColor="background1"/>
              </w:rPr>
              <w:t>STAFF MEMBER</w:t>
            </w:r>
            <w:r w:rsidRPr="0007269B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7B7C66" w:rsidRPr="0007269B" w14:paraId="498C5EF4" w14:textId="77777777" w:rsidTr="00015DF6">
        <w:trPr>
          <w:trHeight w:val="554"/>
        </w:trPr>
        <w:tc>
          <w:tcPr>
            <w:tcW w:w="1555" w:type="dxa"/>
            <w:vAlign w:val="center"/>
          </w:tcPr>
          <w:p w14:paraId="6AA32133" w14:textId="77777777" w:rsidR="007B7C66" w:rsidRPr="002E2D6F" w:rsidRDefault="007B7C66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 xml:space="preserve">Full Name </w:t>
            </w:r>
          </w:p>
        </w:tc>
        <w:tc>
          <w:tcPr>
            <w:tcW w:w="7461" w:type="dxa"/>
            <w:gridSpan w:val="2"/>
            <w:vAlign w:val="center"/>
          </w:tcPr>
          <w:p w14:paraId="0F3D9BBD" w14:textId="77777777" w:rsidR="007B7C66" w:rsidRPr="0007269B" w:rsidRDefault="00000000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2111735145"/>
                <w:placeholder>
                  <w:docPart w:val="93B9AAC4EA954B68A9EF961233E24BBF"/>
                </w:placeholder>
                <w:showingPlcHdr/>
                <w:text/>
              </w:sdtPr>
              <w:sdtContent>
                <w:r w:rsidR="007B7C66" w:rsidRPr="008D45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7C66" w:rsidRPr="0007269B" w14:paraId="685447D8" w14:textId="77777777" w:rsidTr="00015DF6">
        <w:trPr>
          <w:trHeight w:val="562"/>
        </w:trPr>
        <w:tc>
          <w:tcPr>
            <w:tcW w:w="1555" w:type="dxa"/>
            <w:vAlign w:val="center"/>
          </w:tcPr>
          <w:p w14:paraId="29238072" w14:textId="7D9E8331" w:rsidR="007B7C66" w:rsidRPr="002E2D6F" w:rsidRDefault="007B7C66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Title/Position</w:t>
            </w:r>
            <w:r w:rsidR="00DD5298" w:rsidRPr="002E2D6F">
              <w:rPr>
                <w:rFonts w:ascii="Calibri" w:hAnsi="Calibri" w:cs="Calibri"/>
                <w:b/>
                <w:bCs/>
                <w:color w:val="000000" w:themeColor="text1"/>
              </w:rPr>
              <w:t>(s)</w:t>
            </w:r>
          </w:p>
        </w:tc>
        <w:tc>
          <w:tcPr>
            <w:tcW w:w="7461" w:type="dxa"/>
            <w:gridSpan w:val="2"/>
            <w:vAlign w:val="center"/>
          </w:tcPr>
          <w:p w14:paraId="52036C08" w14:textId="1E255629" w:rsidR="007B7C66" w:rsidRDefault="00000000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786587458"/>
                <w:placeholder>
                  <w:docPart w:val="FE363F7506E54266A8BEC4F44C17D60B"/>
                </w:placeholder>
              </w:sdtPr>
              <w:sdtContent>
                <w:sdt>
                  <w:sdtPr>
                    <w:rPr>
                      <w:rFonts w:ascii="Calibri" w:hAnsi="Calibri" w:cs="Calibri"/>
                      <w:color w:val="000000" w:themeColor="text1"/>
                    </w:rPr>
                    <w:id w:val="600077624"/>
                    <w:placeholder>
                      <w:docPart w:val="E672A1A639924CB387A6B4856EE2DE68"/>
                    </w:placeholder>
                    <w:showingPlcHdr/>
                    <w:text/>
                  </w:sdtPr>
                  <w:sdtContent>
                    <w:r w:rsidR="00925BE6" w:rsidRPr="008D457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B7C66" w:rsidRPr="0007269B" w14:paraId="463E7334" w14:textId="77777777" w:rsidTr="00015DF6">
        <w:trPr>
          <w:trHeight w:val="570"/>
        </w:trPr>
        <w:tc>
          <w:tcPr>
            <w:tcW w:w="1555" w:type="dxa"/>
            <w:vAlign w:val="center"/>
          </w:tcPr>
          <w:p w14:paraId="04551A9D" w14:textId="77777777" w:rsidR="007B7C66" w:rsidRPr="002E2D6F" w:rsidRDefault="007B7C66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Contact details</w:t>
            </w:r>
          </w:p>
        </w:tc>
        <w:tc>
          <w:tcPr>
            <w:tcW w:w="7461" w:type="dxa"/>
            <w:gridSpan w:val="2"/>
          </w:tcPr>
          <w:p w14:paraId="4FEAB726" w14:textId="77777777" w:rsidR="007B7C66" w:rsidRDefault="007B7C66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Phone extension: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-1823813621"/>
                <w:placeholder>
                  <w:docPart w:val="4C31002669514038B84B51EC9DE89F36"/>
                </w:placeholder>
                <w:showingPlcHdr/>
                <w:text/>
              </w:sdtPr>
              <w:sdtContent>
                <w:r w:rsidRPr="008D457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811CE5" w14:textId="77777777" w:rsidR="007B7C66" w:rsidRPr="0007269B" w:rsidRDefault="007B7C66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Email: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-1921712800"/>
                <w:placeholder>
                  <w:docPart w:val="389CE13816024FD98221D7D29996E2B2"/>
                </w:placeholder>
                <w:showingPlcHdr/>
                <w:text/>
              </w:sdtPr>
              <w:sdtContent>
                <w:r w:rsidRPr="008D45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7C66" w:rsidRPr="0007269B" w14:paraId="4B5764E3" w14:textId="77777777" w:rsidTr="00015DF6">
        <w:trPr>
          <w:trHeight w:val="857"/>
        </w:trPr>
        <w:tc>
          <w:tcPr>
            <w:tcW w:w="2547" w:type="dxa"/>
            <w:gridSpan w:val="2"/>
            <w:vAlign w:val="center"/>
          </w:tcPr>
          <w:p w14:paraId="64D66F06" w14:textId="5294E92D" w:rsidR="007B7C66" w:rsidRPr="002E2D6F" w:rsidRDefault="007B7C66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Department/Service Unit</w:t>
            </w:r>
            <w:r w:rsidR="00DD5298" w:rsidRPr="002E2D6F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469" w:type="dxa"/>
          </w:tcPr>
          <w:p w14:paraId="116E30EB" w14:textId="77777777" w:rsidR="007B7C66" w:rsidRPr="002E2D6F" w:rsidRDefault="007B7C66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7B7C66" w:rsidRPr="0007269B" w14:paraId="393F839A" w14:textId="77777777" w:rsidTr="00015DF6">
        <w:tc>
          <w:tcPr>
            <w:tcW w:w="9016" w:type="dxa"/>
            <w:gridSpan w:val="3"/>
          </w:tcPr>
          <w:p w14:paraId="72C6372C" w14:textId="77777777" w:rsidR="007B7C66" w:rsidRPr="002E2D6F" w:rsidRDefault="007B7C66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 xml:space="preserve">Employee: </w:t>
            </w:r>
            <w:sdt>
              <w:sdtPr>
                <w:rPr>
                  <w:rFonts w:ascii="Calibri" w:hAnsi="Calibri" w:cs="Calibri"/>
                  <w:b/>
                  <w:bCs/>
                  <w:color w:val="000000" w:themeColor="text1"/>
                </w:rPr>
                <w:id w:val="-16581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B73" w:rsidRPr="002E2D6F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 xml:space="preserve"> Contractor: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17464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126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54A88515" w14:textId="77777777" w:rsidR="007B7C66" w:rsidRPr="002E2D6F" w:rsidRDefault="007B7C66" w:rsidP="000B34D4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C66" w:rsidRPr="0007269B" w14:paraId="703DDB40" w14:textId="77777777" w:rsidTr="00015DF6">
        <w:tc>
          <w:tcPr>
            <w:tcW w:w="9016" w:type="dxa"/>
            <w:shd w:val="clear" w:color="auto" w:fill="44546A" w:themeFill="text2"/>
          </w:tcPr>
          <w:p w14:paraId="6006642C" w14:textId="57562371" w:rsidR="007B7C66" w:rsidRDefault="007B7C66" w:rsidP="00015DF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color w:val="FFFFFF" w:themeColor="background1"/>
              </w:rPr>
            </w:pPr>
            <w:bookmarkStart w:id="1" w:name="TripInfo"/>
            <w:bookmarkEnd w:id="1"/>
            <w:r>
              <w:rPr>
                <w:rFonts w:ascii="Calibri" w:hAnsi="Calibri" w:cs="Calibri"/>
                <w:b/>
                <w:color w:val="FFFFFF" w:themeColor="background1"/>
              </w:rPr>
              <w:t xml:space="preserve">2. </w:t>
            </w:r>
            <w:r w:rsidR="007742A4">
              <w:rPr>
                <w:rFonts w:ascii="Calibri" w:hAnsi="Calibri" w:cs="Calibri"/>
                <w:b/>
                <w:color w:val="FFFFFF" w:themeColor="background1"/>
              </w:rPr>
              <w:t>Describe the actual, perceived or potential conflict of interest</w:t>
            </w:r>
          </w:p>
        </w:tc>
      </w:tr>
      <w:tr w:rsidR="007B7C66" w:rsidRPr="0007269B" w14:paraId="6A198AB6" w14:textId="77777777" w:rsidTr="00B55874">
        <w:trPr>
          <w:trHeight w:val="918"/>
        </w:trPr>
        <w:tc>
          <w:tcPr>
            <w:tcW w:w="9016" w:type="dxa"/>
            <w:vAlign w:val="center"/>
          </w:tcPr>
          <w:p w14:paraId="7B78F345" w14:textId="6E31C31F" w:rsidR="007B7C66" w:rsidRDefault="00000000" w:rsidP="00015DF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1282384221"/>
                <w:placeholder>
                  <w:docPart w:val="5AB7C3BC68FB431C8221B59F49A3425E"/>
                </w:placeholder>
                <w:showingPlcHdr/>
                <w:text/>
              </w:sdtPr>
              <w:sdtContent>
                <w:r w:rsidR="00DD5298" w:rsidRPr="008D45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2581A3E" w14:textId="0B9A9B72" w:rsidR="007B7C66" w:rsidRPr="002E2D6F" w:rsidRDefault="007B7C66" w:rsidP="000B34D4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42A4" w:rsidRPr="0007269B" w14:paraId="29693AA6" w14:textId="77777777" w:rsidTr="00781884">
        <w:tc>
          <w:tcPr>
            <w:tcW w:w="9016" w:type="dxa"/>
            <w:shd w:val="clear" w:color="auto" w:fill="44546A" w:themeFill="text2"/>
          </w:tcPr>
          <w:p w14:paraId="6C4EE30C" w14:textId="40978AAF" w:rsidR="007742A4" w:rsidRDefault="007742A4" w:rsidP="007818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3. Describe how the situation might affect or be seen to potentially affect you or the University</w:t>
            </w:r>
          </w:p>
        </w:tc>
      </w:tr>
      <w:tr w:rsidR="007742A4" w:rsidRPr="0007269B" w14:paraId="07CB5C09" w14:textId="77777777" w:rsidTr="00B55874">
        <w:trPr>
          <w:trHeight w:val="1002"/>
        </w:trPr>
        <w:tc>
          <w:tcPr>
            <w:tcW w:w="9016" w:type="dxa"/>
            <w:vAlign w:val="center"/>
          </w:tcPr>
          <w:p w14:paraId="44FBB7EA" w14:textId="77777777" w:rsidR="007742A4" w:rsidRDefault="00000000" w:rsidP="0078188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564920818"/>
                <w:placeholder>
                  <w:docPart w:val="D18681A502D6410E963DAB5FA69D71EC"/>
                </w:placeholder>
                <w:showingPlcHdr/>
                <w:text/>
              </w:sdtPr>
              <w:sdtContent>
                <w:r w:rsidR="007742A4" w:rsidRPr="008D45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4A1FFB" w14:textId="5E1E1BEB" w:rsidR="007742A4" w:rsidRDefault="007742A4" w:rsidP="000B3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42A4" w:rsidRPr="0007269B" w14:paraId="320645A4" w14:textId="77777777" w:rsidTr="00781884">
        <w:tc>
          <w:tcPr>
            <w:tcW w:w="9016" w:type="dxa"/>
            <w:shd w:val="clear" w:color="auto" w:fill="44546A" w:themeFill="text2"/>
          </w:tcPr>
          <w:p w14:paraId="45AA5185" w14:textId="7374DF91" w:rsidR="007742A4" w:rsidRDefault="007742A4" w:rsidP="007818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lastRenderedPageBreak/>
              <w:t xml:space="preserve">3. Provide details on the agreed plan to manage this conflict of interest </w:t>
            </w:r>
          </w:p>
        </w:tc>
      </w:tr>
      <w:tr w:rsidR="007742A4" w:rsidRPr="0007269B" w14:paraId="674DD139" w14:textId="77777777" w:rsidTr="00781884">
        <w:trPr>
          <w:trHeight w:val="554"/>
        </w:trPr>
        <w:tc>
          <w:tcPr>
            <w:tcW w:w="9016" w:type="dxa"/>
            <w:vAlign w:val="center"/>
          </w:tcPr>
          <w:p w14:paraId="35AA74C1" w14:textId="77777777" w:rsidR="007742A4" w:rsidRDefault="00000000" w:rsidP="0078188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976287822"/>
                <w:placeholder>
                  <w:docPart w:val="8E62A6F79E1C4E7B9DF64F1F30CC7EC9"/>
                </w:placeholder>
                <w:showingPlcHdr/>
                <w:text/>
              </w:sdtPr>
              <w:sdtContent>
                <w:r w:rsidR="007742A4" w:rsidRPr="008D45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421E202" w14:textId="22A36F4C" w:rsidR="007742A4" w:rsidRPr="002E2D6F" w:rsidRDefault="007742A4" w:rsidP="000B34D4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1224"/>
      </w:tblGrid>
      <w:tr w:rsidR="00FE4870" w:rsidRPr="0007269B" w14:paraId="3E6567CE" w14:textId="77777777" w:rsidTr="00FE4870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44546A" w:themeFill="text2"/>
          </w:tcPr>
          <w:p w14:paraId="0C6CA0E7" w14:textId="77777777" w:rsidR="00FE4870" w:rsidRDefault="00FE4870" w:rsidP="00055A6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4. Acknowledgement and approval</w:t>
            </w:r>
          </w:p>
        </w:tc>
      </w:tr>
      <w:tr w:rsidR="00FE4870" w:rsidRPr="0007269B" w14:paraId="0AF61758" w14:textId="77777777" w:rsidTr="00055A6B">
        <w:trPr>
          <w:trHeight w:val="554"/>
        </w:trPr>
        <w:tc>
          <w:tcPr>
            <w:tcW w:w="9016" w:type="dxa"/>
            <w:gridSpan w:val="3"/>
            <w:vAlign w:val="center"/>
          </w:tcPr>
          <w:p w14:paraId="5E633B42" w14:textId="77777777" w:rsidR="00393870" w:rsidRDefault="00393870" w:rsidP="00055A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highlight w:val="yellow"/>
              </w:rPr>
              <w:t>Staff Member</w:t>
            </w:r>
            <w:r w:rsidRPr="0067318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2858342C" w14:textId="4F49D452" w:rsidR="00FE4870" w:rsidRDefault="00FE4870" w:rsidP="00055A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673181">
              <w:rPr>
                <w:rFonts w:ascii="Calibri" w:hAnsi="Calibri" w:cs="Calibri"/>
                <w:color w:val="000000" w:themeColor="text1"/>
              </w:rPr>
              <w:t xml:space="preserve">I </w:t>
            </w:r>
            <w:r>
              <w:rPr>
                <w:rFonts w:ascii="Calibri" w:hAnsi="Calibri" w:cs="Calibri"/>
                <w:color w:val="000000" w:themeColor="text1"/>
              </w:rPr>
              <w:t>have disclosed all relevant matters to my manager and will continue to do so on an annual basis while the conflict of interest remains. I agree to implement the agreed actions to manage this conflict.</w:t>
            </w:r>
          </w:p>
          <w:p w14:paraId="5AD6409E" w14:textId="77777777" w:rsidR="00FE4870" w:rsidRPr="002E2D6F" w:rsidRDefault="00FE4870" w:rsidP="00055A6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  <w:p w14:paraId="6879D5EC" w14:textId="77777777" w:rsidR="00FE4870" w:rsidRPr="0074264C" w:rsidRDefault="00FE4870" w:rsidP="00055A6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4264C">
              <w:rPr>
                <w:rFonts w:ascii="Calibri" w:hAnsi="Calibri" w:cs="Calibri"/>
                <w:b/>
                <w:bCs/>
                <w:color w:val="000000" w:themeColor="text1"/>
              </w:rPr>
              <w:t>Signature:</w:t>
            </w:r>
          </w:p>
          <w:p w14:paraId="2510A77C" w14:textId="77777777" w:rsidR="00FE4870" w:rsidRDefault="00FE4870" w:rsidP="00055A6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  <w:r w:rsidRPr="0074264C">
              <w:rPr>
                <w:rFonts w:ascii="Calibri" w:hAnsi="Calibri" w:cs="Calibri"/>
                <w:b/>
                <w:bCs/>
                <w:color w:val="000000" w:themeColor="text1"/>
              </w:rPr>
              <w:t>Date: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FE4870" w:rsidRPr="0007269B" w14:paraId="393D0F10" w14:textId="77777777" w:rsidTr="00FE4870">
        <w:tc>
          <w:tcPr>
            <w:tcW w:w="9016" w:type="dxa"/>
            <w:gridSpan w:val="3"/>
          </w:tcPr>
          <w:p w14:paraId="25FF70F7" w14:textId="77777777" w:rsidR="00FE4870" w:rsidRDefault="00FE4870" w:rsidP="00055A6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 w:rsidRPr="002E2D6F">
              <w:rPr>
                <w:rFonts w:ascii="Calibri" w:hAnsi="Calibri" w:cs="Calibri"/>
                <w:b/>
                <w:highlight w:val="yellow"/>
              </w:rPr>
              <w:t>Manager</w:t>
            </w:r>
          </w:p>
          <w:p w14:paraId="068862A5" w14:textId="5CE59BE0" w:rsidR="00FE4870" w:rsidRPr="00FE4870" w:rsidRDefault="00FE4870" w:rsidP="00055A6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 confirm I am aware of the actual, potential or perceived </w:t>
            </w:r>
            <w:r w:rsidRPr="007742A4">
              <w:rPr>
                <w:rFonts w:ascii="Calibri" w:hAnsi="Calibri" w:cs="Calibri"/>
                <w:color w:val="000000" w:themeColor="text1"/>
              </w:rPr>
              <w:t xml:space="preserve">conflict of </w:t>
            </w:r>
            <w:r>
              <w:rPr>
                <w:rFonts w:ascii="Calibri" w:hAnsi="Calibri" w:cs="Calibri"/>
                <w:color w:val="000000" w:themeColor="text1"/>
              </w:rPr>
              <w:t>int</w:t>
            </w:r>
            <w:r w:rsidRPr="007742A4">
              <w:rPr>
                <w:rFonts w:ascii="Calibri" w:hAnsi="Calibri" w:cs="Calibri"/>
                <w:color w:val="000000" w:themeColor="text1"/>
              </w:rPr>
              <w:t xml:space="preserve">erest </w:t>
            </w:r>
            <w:r>
              <w:rPr>
                <w:rFonts w:ascii="Calibri" w:hAnsi="Calibri" w:cs="Calibri"/>
                <w:color w:val="000000" w:themeColor="text1"/>
              </w:rPr>
              <w:t xml:space="preserve">as recorded on this form </w:t>
            </w:r>
            <w:r w:rsidRPr="007742A4">
              <w:rPr>
                <w:rFonts w:ascii="Calibri" w:hAnsi="Calibri" w:cs="Calibri"/>
                <w:color w:val="000000" w:themeColor="text1"/>
              </w:rPr>
              <w:t xml:space="preserve">and </w:t>
            </w:r>
            <w:r>
              <w:rPr>
                <w:rFonts w:ascii="Calibri" w:hAnsi="Calibri" w:cs="Calibri"/>
                <w:color w:val="000000" w:themeColor="text1"/>
              </w:rPr>
              <w:t xml:space="preserve">have agreed with the management plan as detailed. </w:t>
            </w:r>
          </w:p>
        </w:tc>
      </w:tr>
      <w:tr w:rsidR="00FE4870" w14:paraId="44C1FED7" w14:textId="77777777" w:rsidTr="00925BE6">
        <w:trPr>
          <w:trHeight w:val="5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1EE4" w14:textId="0B417136" w:rsidR="00FE4870" w:rsidRPr="002E2D6F" w:rsidRDefault="00FE4870" w:rsidP="00055A6B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Full Name (print):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DF0F" w14:textId="5E5B7173" w:rsidR="00FE4870" w:rsidRPr="00925BE6" w:rsidRDefault="00000000" w:rsidP="00055A6B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808080" w:themeColor="background1" w:themeShade="80"/>
              </w:rPr>
            </w:pPr>
            <w:sdt>
              <w:sdtPr>
                <w:rPr>
                  <w:rFonts w:ascii="Calibri" w:hAnsi="Calibri" w:cs="Calibri"/>
                  <w:color w:val="808080" w:themeColor="background1" w:themeShade="80"/>
                </w:rPr>
                <w:id w:val="921606799"/>
                <w:text/>
              </w:sdtPr>
              <w:sdtContent>
                <w:r w:rsidR="00E63916" w:rsidRPr="00E63916">
                  <w:rPr>
                    <w:rFonts w:ascii="Calibri" w:hAnsi="Calibri" w:cs="Calibri"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</w:tc>
      </w:tr>
      <w:tr w:rsidR="00FE4870" w14:paraId="0CE8795D" w14:textId="77777777" w:rsidTr="00925BE6">
        <w:trPr>
          <w:trHeight w:val="5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1C16" w14:textId="77777777" w:rsidR="00FE4870" w:rsidRPr="002E2D6F" w:rsidRDefault="00FE4870" w:rsidP="00055A6B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Position Title:</w:t>
            </w:r>
          </w:p>
          <w:p w14:paraId="615A6761" w14:textId="5E39186A" w:rsidR="00FE4870" w:rsidRPr="002E2D6F" w:rsidRDefault="00FE4870" w:rsidP="00055A6B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r w:rsidRPr="002E2D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(as per Teams/Directory)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D5F1" w14:textId="583B499E" w:rsidR="00FE4870" w:rsidRDefault="00000000" w:rsidP="00055A6B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967429801"/>
              </w:sdtPr>
              <w:sdtContent>
                <w:sdt>
                  <w:sdtPr>
                    <w:rPr>
                      <w:rFonts w:ascii="Calibri" w:hAnsi="Calibri" w:cs="Calibri"/>
                      <w:color w:val="000000" w:themeColor="text1"/>
                    </w:rPr>
                    <w:id w:val="-1021004754"/>
                    <w:placeholder>
                      <w:docPart w:val="B6E822E275BC45309CD3BC37FA71FA65"/>
                    </w:placeholder>
                    <w:showingPlcHdr/>
                    <w:text/>
                  </w:sdtPr>
                  <w:sdtContent>
                    <w:r w:rsidR="00925BE6" w:rsidRPr="008D457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925BE6" w14:paraId="515AEEC5" w14:textId="77777777" w:rsidTr="00925BE6">
        <w:trPr>
          <w:trHeight w:val="6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8D19" w14:textId="12E60ADD" w:rsidR="00925BE6" w:rsidRPr="002E2D6F" w:rsidRDefault="00925BE6" w:rsidP="00925BE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Signature: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747" w14:textId="1E3B6B12" w:rsidR="00925BE6" w:rsidRDefault="00925BE6" w:rsidP="00925BE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E4870" w14:paraId="5DF32DF9" w14:textId="77777777" w:rsidTr="00925BE6">
        <w:trPr>
          <w:trHeight w:val="2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EB3" w14:textId="77777777" w:rsidR="00FE4870" w:rsidRPr="002E2D6F" w:rsidRDefault="00FE4870" w:rsidP="00055A6B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86A" w14:textId="7D12DB03" w:rsidR="00FE4870" w:rsidRDefault="00000000" w:rsidP="00055A6B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733283432"/>
              </w:sdtPr>
              <w:sdtContent>
                <w:sdt>
                  <w:sdtPr>
                    <w:rPr>
                      <w:rFonts w:ascii="Calibri" w:hAnsi="Calibri" w:cs="Calibri"/>
                      <w:color w:val="000000" w:themeColor="text1"/>
                    </w:rPr>
                    <w:id w:val="-688604372"/>
                    <w:placeholder>
                      <w:docPart w:val="70DF70A7F8DA48D8B63303E596FC120A"/>
                    </w:placeholder>
                    <w:showingPlcHdr/>
                    <w:text/>
                  </w:sdtPr>
                  <w:sdtContent>
                    <w:r w:rsidR="00925BE6" w:rsidRPr="008D457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E4870" w:rsidRPr="0007269B" w14:paraId="35ED0D0A" w14:textId="77777777" w:rsidTr="00055A6B">
        <w:tc>
          <w:tcPr>
            <w:tcW w:w="9016" w:type="dxa"/>
            <w:gridSpan w:val="3"/>
          </w:tcPr>
          <w:p w14:paraId="06D2CF64" w14:textId="77777777" w:rsidR="00FE4870" w:rsidRDefault="00FE4870" w:rsidP="00055A6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 w:rsidRPr="002E2D6F">
              <w:rPr>
                <w:rFonts w:ascii="Calibri" w:hAnsi="Calibri" w:cs="Calibri"/>
                <w:b/>
                <w:highlight w:val="yellow"/>
              </w:rPr>
              <w:t>Head of Institute/Department/School or SLT Member</w:t>
            </w:r>
          </w:p>
          <w:p w14:paraId="15A8AC31" w14:textId="77777777" w:rsidR="00FE4870" w:rsidRDefault="00FE4870" w:rsidP="00FE487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Conflict of Interest acknowledged and approval provided that the management plan is adequate.</w:t>
            </w:r>
          </w:p>
          <w:p w14:paraId="0616DB70" w14:textId="02E2857B" w:rsidR="00FE4870" w:rsidRPr="00FE4870" w:rsidRDefault="00FE4870" w:rsidP="00FE487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 w:themeColor="text1"/>
              </w:rPr>
              <w:t>(</w:t>
            </w:r>
            <w:r w:rsidRPr="007742A4">
              <w:rPr>
                <w:rFonts w:ascii="Calibri" w:hAnsi="Calibri" w:cs="Calibri"/>
                <w:color w:val="000000" w:themeColor="text1"/>
              </w:rPr>
              <w:t>consider whether it is appropriate that the disclosure and management plan are notified to the relevant SLT member.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  <w:tr w:rsidR="00FE4870" w14:paraId="43DE19B1" w14:textId="77777777" w:rsidTr="00925BE6">
        <w:trPr>
          <w:trHeight w:val="5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4EDE" w14:textId="20BB702F" w:rsidR="00FE4870" w:rsidRPr="002E2D6F" w:rsidRDefault="00FE487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Full Name (print):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5CF6" w14:textId="4895C523" w:rsidR="00FE4870" w:rsidRDefault="0000000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341250762"/>
                <w:placeholder>
                  <w:docPart w:val="2BC5DCEDCAE248A393B2122A5D1A4B09"/>
                </w:placeholder>
                <w:showingPlcHdr/>
                <w:text/>
              </w:sdtPr>
              <w:sdtContent>
                <w:r w:rsidR="00925BE6" w:rsidRPr="008D45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E4870" w14:paraId="12D889E3" w14:textId="77777777" w:rsidTr="00925BE6">
        <w:trPr>
          <w:trHeight w:val="5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45EE" w14:textId="77777777" w:rsidR="00393870" w:rsidRPr="002E2D6F" w:rsidRDefault="00393870" w:rsidP="0039387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Position Title:</w:t>
            </w:r>
          </w:p>
          <w:p w14:paraId="3A8C6A5A" w14:textId="65CF7D3F" w:rsidR="00FE4870" w:rsidRPr="002E2D6F" w:rsidRDefault="00393870" w:rsidP="0039387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r w:rsidRPr="002E2D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(as per Teams/Directory)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CA60" w14:textId="1E82BCF1" w:rsidR="00FE4870" w:rsidRDefault="0000000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1600484502"/>
              </w:sdtPr>
              <w:sdtContent>
                <w:sdt>
                  <w:sdtPr>
                    <w:rPr>
                      <w:rFonts w:ascii="Calibri" w:hAnsi="Calibri" w:cs="Calibri"/>
                      <w:color w:val="000000" w:themeColor="text1"/>
                    </w:rPr>
                    <w:id w:val="-62105273"/>
                    <w:placeholder>
                      <w:docPart w:val="30E0C865F70740989C27F2056FAC92BE"/>
                    </w:placeholder>
                    <w:showingPlcHdr/>
                    <w:text/>
                  </w:sdtPr>
                  <w:sdtContent>
                    <w:r w:rsidR="00925BE6" w:rsidRPr="008D457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93870" w14:paraId="79585A8A" w14:textId="77777777" w:rsidTr="00925BE6">
        <w:trPr>
          <w:trHeight w:val="8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1F4F" w14:textId="14008057" w:rsidR="002E2D6F" w:rsidRDefault="00393870" w:rsidP="0039387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Approval Authority</w:t>
            </w:r>
            <w:r w:rsidR="002E2D6F">
              <w:rPr>
                <w:rFonts w:ascii="Calibri" w:hAnsi="Calibri" w:cs="Calibri"/>
                <w:b/>
                <w:bCs/>
                <w:color w:val="000000" w:themeColor="text1"/>
              </w:rPr>
              <w:t>:</w:t>
            </w:r>
          </w:p>
          <w:p w14:paraId="3ADFDEDF" w14:textId="5F7EB71A" w:rsidR="00393870" w:rsidRPr="002E2D6F" w:rsidRDefault="00393870" w:rsidP="0039387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(e.g</w:t>
            </w:r>
            <w:r w:rsidR="002E2D6F" w:rsidRPr="002E2D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. Head of School, </w:t>
            </w:r>
            <w:r w:rsidR="00241C5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SLT</w:t>
            </w:r>
            <w:r w:rsidR="002E2D6F" w:rsidRPr="002E2D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AD1" w14:textId="69FAC3CD" w:rsidR="00393870" w:rsidRDefault="0000000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316771964"/>
              </w:sdtPr>
              <w:sdtContent>
                <w:sdt>
                  <w:sdtPr>
                    <w:rPr>
                      <w:rFonts w:ascii="Calibri" w:hAnsi="Calibri" w:cs="Calibri"/>
                      <w:color w:val="000000" w:themeColor="text1"/>
                    </w:rPr>
                    <w:id w:val="1278220233"/>
                    <w:placeholder>
                      <w:docPart w:val="00B5F750C76F4E62A55DEB0ACF3D7A77"/>
                    </w:placeholder>
                    <w:showingPlcHdr/>
                    <w:text/>
                  </w:sdtPr>
                  <w:sdtContent>
                    <w:r w:rsidR="00925BE6" w:rsidRPr="008D457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E4870" w14:paraId="6629E2CB" w14:textId="77777777" w:rsidTr="00925BE6">
        <w:trPr>
          <w:trHeight w:val="7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06F" w14:textId="4C3ADF0C" w:rsidR="00FE4870" w:rsidRPr="002E2D6F" w:rsidRDefault="00FE487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Signature: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8D2E" w14:textId="77777777" w:rsidR="00FE4870" w:rsidRDefault="00FE487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E4870" w14:paraId="56C115B4" w14:textId="77777777" w:rsidTr="00925BE6">
        <w:trPr>
          <w:trHeight w:val="2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6961" w14:textId="22BEEFC4" w:rsidR="00FE4870" w:rsidRPr="002E2D6F" w:rsidRDefault="00FE487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2D6F">
              <w:rPr>
                <w:rFonts w:ascii="Calibri" w:hAnsi="Calibri" w:cs="Calibr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9F3" w14:textId="70352FED" w:rsidR="00FE4870" w:rsidRDefault="0000000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1595929285"/>
              </w:sdtPr>
              <w:sdtContent>
                <w:sdt>
                  <w:sdtPr>
                    <w:rPr>
                      <w:rFonts w:ascii="Calibri" w:hAnsi="Calibri" w:cs="Calibri"/>
                      <w:color w:val="000000" w:themeColor="text1"/>
                    </w:rPr>
                    <w:id w:val="-1712258628"/>
                    <w:placeholder>
                      <w:docPart w:val="3F73DF6C9C444FCF843275434F2813AE"/>
                    </w:placeholder>
                    <w:showingPlcHdr/>
                    <w:text/>
                  </w:sdtPr>
                  <w:sdtContent>
                    <w:r w:rsidR="00925BE6" w:rsidRPr="008D457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242EDB" w:rsidRPr="0007269B" w14:paraId="6B2AE03E" w14:textId="77777777" w:rsidTr="00E01040">
        <w:trPr>
          <w:trHeight w:val="324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0E8EE4A2" w14:textId="5D141316" w:rsidR="00242EDB" w:rsidRPr="00E01040" w:rsidRDefault="00242EDB" w:rsidP="00242ED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bookmarkStart w:id="2" w:name="Endorsement"/>
            <w:bookmarkEnd w:id="2"/>
            <w:r w:rsidRPr="00E01040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Action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51956404" w14:textId="452628D9" w:rsidR="00242EDB" w:rsidRPr="00E01040" w:rsidRDefault="00CB0564" w:rsidP="00242ED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Complete</w:t>
            </w:r>
          </w:p>
        </w:tc>
      </w:tr>
      <w:tr w:rsidR="00242EDB" w:rsidRPr="0007269B" w14:paraId="42A1DC1C" w14:textId="77777777" w:rsidTr="00E01040">
        <w:trPr>
          <w:trHeight w:val="321"/>
        </w:trPr>
        <w:tc>
          <w:tcPr>
            <w:tcW w:w="7792" w:type="dxa"/>
            <w:gridSpan w:val="2"/>
            <w:tcBorders>
              <w:bottom w:val="nil"/>
            </w:tcBorders>
            <w:vAlign w:val="center"/>
          </w:tcPr>
          <w:p w14:paraId="7C12DC0A" w14:textId="1BB62E76" w:rsidR="00242EDB" w:rsidRPr="00242EDB" w:rsidRDefault="00242EDB" w:rsidP="00242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Disclosure Form prepared and signed off by manager</w:t>
            </w:r>
          </w:p>
        </w:tc>
        <w:tc>
          <w:tcPr>
            <w:tcW w:w="1224" w:type="dxa"/>
            <w:tcBorders>
              <w:bottom w:val="nil"/>
            </w:tcBorders>
            <w:vAlign w:val="center"/>
          </w:tcPr>
          <w:p w14:paraId="4A29DA20" w14:textId="0BF61F13" w:rsidR="00242EDB" w:rsidRDefault="00242EDB" w:rsidP="00242ED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42EDB" w:rsidRPr="0007269B" w14:paraId="6CD03987" w14:textId="77777777" w:rsidTr="00E01040">
        <w:trPr>
          <w:trHeight w:val="321"/>
        </w:trPr>
        <w:tc>
          <w:tcPr>
            <w:tcW w:w="7792" w:type="dxa"/>
            <w:gridSpan w:val="2"/>
            <w:tcBorders>
              <w:top w:val="nil"/>
              <w:bottom w:val="nil"/>
            </w:tcBorders>
            <w:vAlign w:val="center"/>
          </w:tcPr>
          <w:p w14:paraId="1969D3FC" w14:textId="6558686A" w:rsidR="00242EDB" w:rsidRPr="00242EDB" w:rsidRDefault="00242EDB" w:rsidP="00242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Disclosure Form sent to People and Culture for filing on personnel file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14:paraId="5685F9E2" w14:textId="7A8D4A57" w:rsidR="00242EDB" w:rsidRDefault="00242EDB" w:rsidP="00242ED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42EDB" w:rsidRPr="0007269B" w14:paraId="117A40E2" w14:textId="77777777" w:rsidTr="00E01040">
        <w:trPr>
          <w:trHeight w:val="321"/>
        </w:trPr>
        <w:tc>
          <w:tcPr>
            <w:tcW w:w="7792" w:type="dxa"/>
            <w:gridSpan w:val="2"/>
            <w:tcBorders>
              <w:top w:val="nil"/>
              <w:bottom w:val="nil"/>
            </w:tcBorders>
            <w:vAlign w:val="center"/>
          </w:tcPr>
          <w:p w14:paraId="462E555A" w14:textId="0EFF7784" w:rsidR="00242EDB" w:rsidRPr="00242EDB" w:rsidRDefault="00242EDB" w:rsidP="00242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People and Culture: Send copy to </w:t>
            </w:r>
            <w:r w:rsidR="005817CA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="00D32E0A">
              <w:rPr>
                <w:rFonts w:ascii="Calibri" w:hAnsi="Calibri" w:cs="Calibri"/>
                <w:color w:val="000000" w:themeColor="text1"/>
              </w:rPr>
              <w:t>Head of Risk and Assurance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14:paraId="0B3BD580" w14:textId="28C91B70" w:rsidR="00242EDB" w:rsidRDefault="00242EDB" w:rsidP="00242ED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42EDB" w:rsidRPr="0007269B" w14:paraId="1D18203A" w14:textId="77777777" w:rsidTr="00E01040">
        <w:trPr>
          <w:trHeight w:val="321"/>
        </w:trPr>
        <w:tc>
          <w:tcPr>
            <w:tcW w:w="7792" w:type="dxa"/>
            <w:gridSpan w:val="2"/>
            <w:tcBorders>
              <w:top w:val="nil"/>
            </w:tcBorders>
            <w:vAlign w:val="center"/>
          </w:tcPr>
          <w:p w14:paraId="7932B14F" w14:textId="6FB16536" w:rsidR="00242EDB" w:rsidRPr="00E01040" w:rsidRDefault="00E01040" w:rsidP="00E010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Disclosure entered into the Conflicts of Interest Register </w:t>
            </w:r>
          </w:p>
        </w:tc>
        <w:tc>
          <w:tcPr>
            <w:tcW w:w="1224" w:type="dxa"/>
            <w:tcBorders>
              <w:top w:val="nil"/>
            </w:tcBorders>
            <w:vAlign w:val="center"/>
          </w:tcPr>
          <w:p w14:paraId="1A17C61E" w14:textId="54EBE811" w:rsidR="00242EDB" w:rsidRDefault="00242EDB" w:rsidP="00242ED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253331A" w14:textId="77777777" w:rsidR="00B72C75" w:rsidRDefault="00B72C75" w:rsidP="000B34D4"/>
    <w:sectPr w:rsidR="00B72C75" w:rsidSect="00E010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8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49DA" w14:textId="77777777" w:rsidR="00607B12" w:rsidRDefault="00607B12" w:rsidP="000B34D4">
      <w:pPr>
        <w:spacing w:after="0" w:line="240" w:lineRule="auto"/>
      </w:pPr>
      <w:r>
        <w:separator/>
      </w:r>
    </w:p>
  </w:endnote>
  <w:endnote w:type="continuationSeparator" w:id="0">
    <w:p w14:paraId="49666B76" w14:textId="77777777" w:rsidR="00607B12" w:rsidRDefault="00607B12" w:rsidP="000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B8A3" w14:textId="77777777" w:rsidR="00C749DD" w:rsidRDefault="00C74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503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C42DF" w14:textId="77777777" w:rsidR="000F36FA" w:rsidRDefault="000F36FA" w:rsidP="000F3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3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38FC" w14:textId="77777777" w:rsidR="00C749DD" w:rsidRDefault="00C74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94E1" w14:textId="77777777" w:rsidR="00607B12" w:rsidRDefault="00607B12" w:rsidP="000B34D4">
      <w:pPr>
        <w:spacing w:after="0" w:line="240" w:lineRule="auto"/>
      </w:pPr>
      <w:r>
        <w:separator/>
      </w:r>
    </w:p>
  </w:footnote>
  <w:footnote w:type="continuationSeparator" w:id="0">
    <w:p w14:paraId="591007C0" w14:textId="77777777" w:rsidR="00607B12" w:rsidRDefault="00607B12" w:rsidP="000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2127" w14:textId="77777777" w:rsidR="00C749DD" w:rsidRDefault="00C74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CD01" w14:textId="6741E5D1" w:rsidR="00E1480F" w:rsidRDefault="008A6DCA" w:rsidP="00E1480F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5452AE" wp14:editId="612D29EA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60007" cy="1548003"/>
          <wp:effectExtent l="0" t="0" r="3175" b="0"/>
          <wp:wrapNone/>
          <wp:docPr id="7" name="Picture 7" descr="A picture containing graphics, ar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graphics, art, font, desig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alphaModFix am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7" cy="1548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58748E" w14:textId="0B1C268D" w:rsidR="00E1480F" w:rsidRDefault="00E1480F" w:rsidP="00E1480F">
    <w:pPr>
      <w:pStyle w:val="Header"/>
      <w:jc w:val="right"/>
    </w:pPr>
  </w:p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779"/>
    </w:tblGrid>
    <w:tr w:rsidR="00E1480F" w14:paraId="13FAF2A0" w14:textId="77777777" w:rsidTr="00E01040">
      <w:tc>
        <w:tcPr>
          <w:tcW w:w="6237" w:type="dxa"/>
          <w:vAlign w:val="bottom"/>
        </w:tcPr>
        <w:p w14:paraId="45F44BB2" w14:textId="55C4D55D" w:rsidR="00E1480F" w:rsidRDefault="00E1480F" w:rsidP="00E1480F">
          <w:pPr>
            <w:pStyle w:val="Heading1"/>
            <w:spacing w:before="0"/>
          </w:pPr>
          <w:r w:rsidRPr="00E1480F">
            <w:rPr>
              <w:rFonts w:asciiTheme="minorHAnsi" w:hAnsiTheme="minorHAnsi" w:cstheme="minorHAnsi"/>
              <w:b/>
              <w:color w:val="44546A" w:themeColor="text2"/>
            </w:rPr>
            <w:t>CONFLICT OF INTEREST</w:t>
          </w:r>
          <w:r w:rsidR="00E83EE5">
            <w:rPr>
              <w:rFonts w:asciiTheme="minorHAnsi" w:hAnsiTheme="minorHAnsi" w:cstheme="minorHAnsi"/>
              <w:b/>
              <w:color w:val="44546A" w:themeColor="text2"/>
            </w:rPr>
            <w:br/>
          </w:r>
          <w:r w:rsidRPr="00E1480F">
            <w:rPr>
              <w:rFonts w:asciiTheme="minorHAnsi" w:hAnsiTheme="minorHAnsi" w:cstheme="minorHAnsi"/>
              <w:b/>
              <w:color w:val="44546A" w:themeColor="text2"/>
            </w:rPr>
            <w:t>DISCLOSURE FORM</w:t>
          </w:r>
        </w:p>
      </w:tc>
      <w:tc>
        <w:tcPr>
          <w:tcW w:w="2779" w:type="dxa"/>
        </w:tcPr>
        <w:p w14:paraId="4808C85A" w14:textId="200209BF" w:rsidR="00E1480F" w:rsidRDefault="00E1480F" w:rsidP="00E1480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93CAECB" wp14:editId="20ED7C54">
                <wp:extent cx="1317804" cy="547226"/>
                <wp:effectExtent l="0" t="0" r="0" b="5715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sseyLogoUniNZ_CMYK half siz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27" cy="549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FF9BE1" w14:textId="77777777" w:rsidR="00E1480F" w:rsidRDefault="00E1480F" w:rsidP="00E1480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AB5C" w14:textId="77777777" w:rsidR="00C749DD" w:rsidRDefault="00C74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F23"/>
    <w:multiLevelType w:val="hybridMultilevel"/>
    <w:tmpl w:val="140EB7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471F"/>
    <w:multiLevelType w:val="hybridMultilevel"/>
    <w:tmpl w:val="7234B04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63A4C"/>
    <w:multiLevelType w:val="hybridMultilevel"/>
    <w:tmpl w:val="201654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576"/>
    <w:multiLevelType w:val="hybridMultilevel"/>
    <w:tmpl w:val="6A6A01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94607">
    <w:abstractNumId w:val="0"/>
  </w:num>
  <w:num w:numId="2" w16cid:durableId="1318924325">
    <w:abstractNumId w:val="3"/>
  </w:num>
  <w:num w:numId="3" w16cid:durableId="1056783154">
    <w:abstractNumId w:val="1"/>
  </w:num>
  <w:num w:numId="4" w16cid:durableId="68335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D4"/>
    <w:rsid w:val="0002674D"/>
    <w:rsid w:val="00072612"/>
    <w:rsid w:val="000B34D4"/>
    <w:rsid w:val="000F36FA"/>
    <w:rsid w:val="00155BD1"/>
    <w:rsid w:val="0016346B"/>
    <w:rsid w:val="001C0FF2"/>
    <w:rsid w:val="001E24B9"/>
    <w:rsid w:val="001E7F09"/>
    <w:rsid w:val="00241C5F"/>
    <w:rsid w:val="00242EDB"/>
    <w:rsid w:val="002A2542"/>
    <w:rsid w:val="002B7ECE"/>
    <w:rsid w:val="002E2D6F"/>
    <w:rsid w:val="002E7F57"/>
    <w:rsid w:val="002F28AC"/>
    <w:rsid w:val="003071EB"/>
    <w:rsid w:val="00317064"/>
    <w:rsid w:val="0035599B"/>
    <w:rsid w:val="00390A57"/>
    <w:rsid w:val="00393870"/>
    <w:rsid w:val="00405386"/>
    <w:rsid w:val="004B4BD3"/>
    <w:rsid w:val="004C5721"/>
    <w:rsid w:val="00544515"/>
    <w:rsid w:val="0056568A"/>
    <w:rsid w:val="005817CA"/>
    <w:rsid w:val="00592F77"/>
    <w:rsid w:val="005C2525"/>
    <w:rsid w:val="00607B12"/>
    <w:rsid w:val="00673181"/>
    <w:rsid w:val="006A1324"/>
    <w:rsid w:val="00701BB5"/>
    <w:rsid w:val="00711DC9"/>
    <w:rsid w:val="0074264C"/>
    <w:rsid w:val="007742A4"/>
    <w:rsid w:val="007A497B"/>
    <w:rsid w:val="007B7C66"/>
    <w:rsid w:val="008A6DCA"/>
    <w:rsid w:val="008B0B73"/>
    <w:rsid w:val="00925BE6"/>
    <w:rsid w:val="0093145B"/>
    <w:rsid w:val="0096141E"/>
    <w:rsid w:val="009919A1"/>
    <w:rsid w:val="00A95D32"/>
    <w:rsid w:val="00B505C7"/>
    <w:rsid w:val="00B55874"/>
    <w:rsid w:val="00B72C75"/>
    <w:rsid w:val="00B81795"/>
    <w:rsid w:val="00BD6126"/>
    <w:rsid w:val="00BD7489"/>
    <w:rsid w:val="00BF06D1"/>
    <w:rsid w:val="00C749DD"/>
    <w:rsid w:val="00CB0564"/>
    <w:rsid w:val="00CB5676"/>
    <w:rsid w:val="00CF676A"/>
    <w:rsid w:val="00D32E0A"/>
    <w:rsid w:val="00DA54B8"/>
    <w:rsid w:val="00DD5298"/>
    <w:rsid w:val="00E01040"/>
    <w:rsid w:val="00E1480F"/>
    <w:rsid w:val="00E27E2F"/>
    <w:rsid w:val="00E30B56"/>
    <w:rsid w:val="00E63916"/>
    <w:rsid w:val="00E83EE5"/>
    <w:rsid w:val="00E87B58"/>
    <w:rsid w:val="00EA65C7"/>
    <w:rsid w:val="00F00335"/>
    <w:rsid w:val="00F104A0"/>
    <w:rsid w:val="00F83A5F"/>
    <w:rsid w:val="00FE4870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2FEF5"/>
  <w15:chartTrackingRefBased/>
  <w15:docId w15:val="{05A78EFD-D0F6-401F-B933-0D564FD1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4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B3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4D4"/>
  </w:style>
  <w:style w:type="paragraph" w:styleId="Footer">
    <w:name w:val="footer"/>
    <w:basedOn w:val="Normal"/>
    <w:link w:val="FooterChar"/>
    <w:uiPriority w:val="99"/>
    <w:unhideWhenUsed/>
    <w:rsid w:val="000B3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4D4"/>
  </w:style>
  <w:style w:type="table" w:styleId="TableGrid">
    <w:name w:val="Table Grid"/>
    <w:basedOn w:val="TableNormal"/>
    <w:uiPriority w:val="59"/>
    <w:rsid w:val="000B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34D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8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8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8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7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9AAC4EA954B68A9EF961233E2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D7F48-B02C-4323-BF6D-B1CE4E3BB52B}"/>
      </w:docPartPr>
      <w:docPartBody>
        <w:p w:rsidR="0070668E" w:rsidRDefault="00CF43E2" w:rsidP="00CF43E2">
          <w:pPr>
            <w:pStyle w:val="93B9AAC4EA954B68A9EF961233E24BBF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63F7506E54266A8BEC4F44C17D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CE72C-5A5D-4F55-BCDF-9B194A3AECCA}"/>
      </w:docPartPr>
      <w:docPartBody>
        <w:p w:rsidR="0070668E" w:rsidRDefault="00CF43E2" w:rsidP="00CF43E2">
          <w:pPr>
            <w:pStyle w:val="FE363F7506E54266A8BEC4F44C17D60B"/>
          </w:pPr>
          <w:r w:rsidRPr="0007269B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4C31002669514038B84B51EC9DE8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9A97-725E-4FA7-BAC9-F582B55BCB10}"/>
      </w:docPartPr>
      <w:docPartBody>
        <w:p w:rsidR="0070668E" w:rsidRDefault="00CF43E2" w:rsidP="00CF43E2">
          <w:pPr>
            <w:pStyle w:val="4C31002669514038B84B51EC9DE89F36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CE13816024FD98221D7D29996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6D0E1-FD5B-4197-823F-4BA1865DA602}"/>
      </w:docPartPr>
      <w:docPartBody>
        <w:p w:rsidR="0070668E" w:rsidRDefault="00CF43E2" w:rsidP="00CF43E2">
          <w:pPr>
            <w:pStyle w:val="389CE13816024FD98221D7D29996E2B2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7C3BC68FB431C8221B59F49A34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C8B7B-7318-4C3B-B571-B8630F998958}"/>
      </w:docPartPr>
      <w:docPartBody>
        <w:p w:rsidR="0070668E" w:rsidRDefault="00CF43E2" w:rsidP="00CF43E2">
          <w:pPr>
            <w:pStyle w:val="5AB7C3BC68FB431C8221B59F49A3425E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681A502D6410E963DAB5FA69D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5179-4A0F-40A6-8C55-A1FA566F2C44}"/>
      </w:docPartPr>
      <w:docPartBody>
        <w:p w:rsidR="004B14CC" w:rsidRDefault="008E068A" w:rsidP="008E068A">
          <w:pPr>
            <w:pStyle w:val="D18681A502D6410E963DAB5FA69D71EC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2A6F79E1C4E7B9DF64F1F30CC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348F-392B-4E96-B9E7-2A70236AB77D}"/>
      </w:docPartPr>
      <w:docPartBody>
        <w:p w:rsidR="004B14CC" w:rsidRDefault="008E068A" w:rsidP="008E068A">
          <w:pPr>
            <w:pStyle w:val="8E62A6F79E1C4E7B9DF64F1F30CC7EC9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822E275BC45309CD3BC37FA71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CEDFF-E36C-4C37-9C1A-ED66D1F555AC}"/>
      </w:docPartPr>
      <w:docPartBody>
        <w:p w:rsidR="007803AD" w:rsidRDefault="00112D68" w:rsidP="00112D68">
          <w:pPr>
            <w:pStyle w:val="B6E822E275BC45309CD3BC37FA71FA65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F70A7F8DA48D8B63303E596FC1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60CE6-73DA-4AA1-B9FB-B8189A807CD4}"/>
      </w:docPartPr>
      <w:docPartBody>
        <w:p w:rsidR="007803AD" w:rsidRDefault="00112D68" w:rsidP="00112D68">
          <w:pPr>
            <w:pStyle w:val="70DF70A7F8DA48D8B63303E596FC120A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0C865F70740989C27F2056FAC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F9AF7-2D19-4827-8F2D-400F5A56CC49}"/>
      </w:docPartPr>
      <w:docPartBody>
        <w:p w:rsidR="007803AD" w:rsidRDefault="00112D68" w:rsidP="00112D68">
          <w:pPr>
            <w:pStyle w:val="30E0C865F70740989C27F2056FAC92BE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5F750C76F4E62A55DEB0ACF3D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B085-20D7-44BD-B0C7-25F629898100}"/>
      </w:docPartPr>
      <w:docPartBody>
        <w:p w:rsidR="007803AD" w:rsidRDefault="00112D68" w:rsidP="00112D68">
          <w:pPr>
            <w:pStyle w:val="00B5F750C76F4E62A55DEB0ACF3D7A77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3DF6C9C444FCF843275434F28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45DD-7FED-48DC-A894-6E1D2BD3DD4D}"/>
      </w:docPartPr>
      <w:docPartBody>
        <w:p w:rsidR="007803AD" w:rsidRDefault="00112D68" w:rsidP="00112D68">
          <w:pPr>
            <w:pStyle w:val="3F73DF6C9C444FCF843275434F2813AE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5DCEDCAE248A393B2122A5D1A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C64DE-7768-4518-9812-852349E74711}"/>
      </w:docPartPr>
      <w:docPartBody>
        <w:p w:rsidR="007803AD" w:rsidRDefault="00112D68" w:rsidP="00112D68">
          <w:pPr>
            <w:pStyle w:val="2BC5DCEDCAE248A393B2122A5D1A4B09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2A1A639924CB387A6B4856EE2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BCE8-3E9D-45C4-A84B-6E14E285D29D}"/>
      </w:docPartPr>
      <w:docPartBody>
        <w:p w:rsidR="007803AD" w:rsidRDefault="00112D68" w:rsidP="00112D68">
          <w:pPr>
            <w:pStyle w:val="E672A1A639924CB387A6B4856EE2DE68"/>
          </w:pPr>
          <w:r w:rsidRPr="008D45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6A"/>
    <w:rsid w:val="00112D68"/>
    <w:rsid w:val="00133306"/>
    <w:rsid w:val="00197C4F"/>
    <w:rsid w:val="001E0581"/>
    <w:rsid w:val="0022796A"/>
    <w:rsid w:val="002E7F57"/>
    <w:rsid w:val="003071EB"/>
    <w:rsid w:val="00317064"/>
    <w:rsid w:val="004B14CC"/>
    <w:rsid w:val="004B4BD3"/>
    <w:rsid w:val="00544515"/>
    <w:rsid w:val="00551B5E"/>
    <w:rsid w:val="005A1716"/>
    <w:rsid w:val="0070668E"/>
    <w:rsid w:val="007803AD"/>
    <w:rsid w:val="007C2B70"/>
    <w:rsid w:val="008E068A"/>
    <w:rsid w:val="008F0C58"/>
    <w:rsid w:val="009919A1"/>
    <w:rsid w:val="009F0088"/>
    <w:rsid w:val="00B47642"/>
    <w:rsid w:val="00BA7329"/>
    <w:rsid w:val="00CB5676"/>
    <w:rsid w:val="00CF43E2"/>
    <w:rsid w:val="00DA54B8"/>
    <w:rsid w:val="00E27E2F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D68"/>
    <w:rPr>
      <w:color w:val="808080"/>
    </w:rPr>
  </w:style>
  <w:style w:type="paragraph" w:customStyle="1" w:styleId="93B9AAC4EA954B68A9EF961233E24BBF">
    <w:name w:val="93B9AAC4EA954B68A9EF961233E24BBF"/>
    <w:rsid w:val="00CF43E2"/>
  </w:style>
  <w:style w:type="paragraph" w:customStyle="1" w:styleId="FE363F7506E54266A8BEC4F44C17D60B">
    <w:name w:val="FE363F7506E54266A8BEC4F44C17D60B"/>
    <w:rsid w:val="00CF43E2"/>
  </w:style>
  <w:style w:type="paragraph" w:customStyle="1" w:styleId="4C31002669514038B84B51EC9DE89F36">
    <w:name w:val="4C31002669514038B84B51EC9DE89F36"/>
    <w:rsid w:val="00CF43E2"/>
  </w:style>
  <w:style w:type="paragraph" w:customStyle="1" w:styleId="389CE13816024FD98221D7D29996E2B2">
    <w:name w:val="389CE13816024FD98221D7D29996E2B2"/>
    <w:rsid w:val="00CF43E2"/>
  </w:style>
  <w:style w:type="paragraph" w:customStyle="1" w:styleId="5AB7C3BC68FB431C8221B59F49A3425E">
    <w:name w:val="5AB7C3BC68FB431C8221B59F49A3425E"/>
    <w:rsid w:val="00CF43E2"/>
  </w:style>
  <w:style w:type="paragraph" w:customStyle="1" w:styleId="D18681A502D6410E963DAB5FA69D71EC">
    <w:name w:val="D18681A502D6410E963DAB5FA69D71EC"/>
    <w:rsid w:val="008E068A"/>
  </w:style>
  <w:style w:type="paragraph" w:customStyle="1" w:styleId="8E62A6F79E1C4E7B9DF64F1F30CC7EC9">
    <w:name w:val="8E62A6F79E1C4E7B9DF64F1F30CC7EC9"/>
    <w:rsid w:val="008E068A"/>
  </w:style>
  <w:style w:type="paragraph" w:customStyle="1" w:styleId="B6E822E275BC45309CD3BC37FA71FA65">
    <w:name w:val="B6E822E275BC45309CD3BC37FA71FA65"/>
    <w:rsid w:val="001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F70A7F8DA48D8B63303E596FC120A">
    <w:name w:val="70DF70A7F8DA48D8B63303E596FC120A"/>
    <w:rsid w:val="001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0C865F70740989C27F2056FAC92BE">
    <w:name w:val="30E0C865F70740989C27F2056FAC92BE"/>
    <w:rsid w:val="001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5F750C76F4E62A55DEB0ACF3D7A77">
    <w:name w:val="00B5F750C76F4E62A55DEB0ACF3D7A77"/>
    <w:rsid w:val="001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3DF6C9C444FCF843275434F2813AE">
    <w:name w:val="3F73DF6C9C444FCF843275434F2813AE"/>
    <w:rsid w:val="001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5DCEDCAE248A393B2122A5D1A4B09">
    <w:name w:val="2BC5DCEDCAE248A393B2122A5D1A4B09"/>
    <w:rsid w:val="001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2A1A639924CB387A6B4856EE2DE68">
    <w:name w:val="E672A1A639924CB387A6B4856EE2DE68"/>
    <w:rsid w:val="00112D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Not Applicable</_Version>
    <u40o xmlns="708b88bb-3f47-44b6-9bfa-ad42b6465523">1 May 2004</u40o>
    <External_x0020_Link xmlns="708b88bb-3f47-44b6-9bfa-ad42b6465523">
      <Url xsi:nil="true"/>
      <Description xsi:nil="true"/>
    </External_x0020_Link>
    <NextReviewDate xmlns="708b88bb-3f47-44b6-9bfa-ad42b6465523">26 May 2031</NextReviewDate>
    <Owner2 xmlns="708b88bb-3f47-44b6-9bfa-ad42b6465523">
      <Value>Governance and Assurance</Value>
    </Owner2>
    <PolicyName xmlns="708b88bb-3f47-44b6-9bfa-ad42b6465523">Conflict of Interest Disclosure Form</PolicyName>
    <IconOverlay xmlns="http://schemas.microsoft.com/sharepoint/v4" xsi:nil="true"/>
    <Endorsedby xmlns="708b88bb-3f47-44b6-9bfa-ad42b6465523" xsi:nil="true"/>
    <OrgStructureIdentification xmlns="708b88bb-3f47-44b6-9bfa-ad42b6465523">Governance and Assurance</OrgStructureIdentification>
    <MainCategory xmlns="708b88bb-3f47-44b6-9bfa-ad42b6465523">
      <Value>Organisational Management and Governance</Value>
    </MainCategory>
    <TEU_x0020_Consultation xmlns="708b88bb-3f47-44b6-9bfa-ad42b6465523">Not Applicable</TEU_x0020_Consultation>
    <SubCategory xmlns="708b88bb-3f47-44b6-9bfa-ad42b6465523">
      <Value>Governance</Value>
    </SubCategory>
    <Reviewer xmlns="708b88bb-3f47-44b6-9bfa-ad42b6465523">
      <UserInfo>
        <DisplayName>i:0#.f|membership|jmbanner@massey.ac.nz</DisplayName>
        <AccountId>6150</AccountId>
        <AccountType/>
      </UserInfo>
    </Reviewer>
    <Category xmlns="708b88bb-3f47-44b6-9bfa-ad42b6465523">Form</Category>
    <Audience xmlns="708b88bb-3f47-44b6-9bfa-ad42b6465523">Staff-Web</Audience>
    <Comments xmlns="708b88bb-3f47-44b6-9bfa-ad42b6465523">Updated version supplied by Sam Zhang 26/05/2026</Comments>
    <LastReviewDate xmlns="708b88bb-3f47-44b6-9bfa-ad42b6465523">26 May 2026</LastReviewDate>
    <Consultation_x0028_ifapplicable_x0029_ xmlns="708b88bb-3f47-44b6-9bfa-ad42b6465523" xsi:nil="true"/>
    <Status xmlns="708b88bb-3f47-44b6-9bfa-ad42b6465523">Current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E5DF23A2044FAABBD45E4401464E" ma:contentTypeVersion="46" ma:contentTypeDescription="Create a new document." ma:contentTypeScope="" ma:versionID="eeb8b4b2f11f5de3e257270151e557b7">
  <xsd:schema xmlns:xsd="http://www.w3.org/2001/XMLSchema" xmlns:xs="http://www.w3.org/2001/XMLSchema" xmlns:p="http://schemas.microsoft.com/office/2006/metadata/properties" xmlns:ns2="http://schemas.microsoft.com/sharepoint/v3/fields" xmlns:ns3="708b88bb-3f47-44b6-9bfa-ad42b6465523" xmlns:ns4="2e8ab8e3-ddf0-4796-a6c2-2f5293864df7" xmlns:ns5="http://schemas.microsoft.com/sharepoint/v4" targetNamespace="http://schemas.microsoft.com/office/2006/metadata/properties" ma:root="true" ma:fieldsID="01518628bd4f5a0d790bcc9253010e9b" ns2:_="" ns3:_="" ns4:_="" ns5:_="">
    <xsd:import namespace="http://schemas.microsoft.com/sharepoint/v3/fields"/>
    <xsd:import namespace="708b88bb-3f47-44b6-9bfa-ad42b6465523"/>
    <xsd:import namespace="2e8ab8e3-ddf0-4796-a6c2-2f5293864df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Version"/>
                <xsd:element ref="ns3:PolicyName"/>
                <xsd:element ref="ns3:Reviewer"/>
                <xsd:element ref="ns3:u40o"/>
                <xsd:element ref="ns3:LastReviewDate"/>
                <xsd:element ref="ns3:NextReviewDate"/>
                <xsd:element ref="ns3:MainCategory" minOccurs="0"/>
                <xsd:element ref="ns3:SubCategory" minOccurs="0"/>
                <xsd:element ref="ns3:Status"/>
                <xsd:element ref="ns3:Consultation_x0028_ifapplicable_x0029_" minOccurs="0"/>
                <xsd:element ref="ns3:MediaServiceMetadata" minOccurs="0"/>
                <xsd:element ref="ns3:MediaServiceFastMetadata" minOccurs="0"/>
                <xsd:element ref="ns3:TEU_x0020_Consultation"/>
                <xsd:element ref="ns4:SharedWithUsers" minOccurs="0"/>
                <xsd:element ref="ns4:SharedWithDetails" minOccurs="0"/>
                <xsd:element ref="ns3:Audience"/>
                <xsd:element ref="ns3:Category" minOccurs="0"/>
                <xsd:element ref="ns3:MediaServiceAutoKeyPoints" minOccurs="0"/>
                <xsd:element ref="ns3:MediaServiceKeyPoints" minOccurs="0"/>
                <xsd:element ref="ns3:Comments" minOccurs="0"/>
                <xsd:element ref="ns3:OrgStructureIdentification"/>
                <xsd:element ref="ns3:Owner2" minOccurs="0"/>
                <xsd:element ref="ns3:External_x0020_Link" minOccurs="0"/>
                <xsd:element ref="ns5:IconOverlay" minOccurs="0"/>
                <xsd:element ref="ns3:MediaServiceObjectDetectorVersions" minOccurs="0"/>
                <xsd:element ref="ns3:MediaServiceSearchProperties" minOccurs="0"/>
                <xsd:element ref="ns3:Endors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ma:displayName="Approval Reference" ma:format="Dropdow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b88bb-3f47-44b6-9bfa-ad42b6465523" elementFormDefault="qualified">
    <xsd:import namespace="http://schemas.microsoft.com/office/2006/documentManagement/types"/>
    <xsd:import namespace="http://schemas.microsoft.com/office/infopath/2007/PartnerControls"/>
    <xsd:element name="PolicyName" ma:index="3" ma:displayName="Policy Name" ma:internalName="PolicyName" ma:readOnly="false">
      <xsd:simpleType>
        <xsd:restriction base="dms:Text">
          <xsd:maxLength value="255"/>
        </xsd:restriction>
      </xsd:simpleType>
    </xsd:element>
    <xsd:element name="Reviewer" ma:index="4" ma:displayName="Lead Reviewer/Coordinator" ma:format="Dropdown" ma:list="UserInfo" ma:SharePointGroup="0" ma:internalName="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40o" ma:index="5" ma:displayName="Date First Issued" ma:default="11/08/1995" ma:internalName="u40o" ma:readOnly="false">
      <xsd:simpleType>
        <xsd:restriction base="dms:Text">
          <xsd:maxLength value="255"/>
        </xsd:restriction>
      </xsd:simpleType>
    </xsd:element>
    <xsd:element name="LastReviewDate" ma:index="6" ma:displayName="Last Review Date" ma:default="01/07/2015" ma:internalName="LastReviewDate" ma:readOnly="false">
      <xsd:simpleType>
        <xsd:restriction base="dms:Text">
          <xsd:maxLength value="255"/>
        </xsd:restriction>
      </xsd:simpleType>
    </xsd:element>
    <xsd:element name="NextReviewDate" ma:index="7" ma:displayName="Next Review Date" ma:internalName="NextReviewDate" ma:readOnly="false">
      <xsd:simpleType>
        <xsd:restriction base="dms:Text">
          <xsd:maxLength value="255"/>
        </xsd:restriction>
      </xsd:simpleType>
    </xsd:element>
    <xsd:element name="MainCategory" ma:index="8" nillable="true" ma:displayName="Main Category" ma:format="Dropdown" ma:internalName="Main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uman Resources"/>
                    <xsd:enumeration value="Teaching and Learning"/>
                    <xsd:enumeration value="Student Administration and Support"/>
                    <xsd:enumeration value="Communication, IT and Records"/>
                    <xsd:enumeration value="Organisational Management and Governance"/>
                    <xsd:enumeration value="Finance, Travel and Purchasing"/>
                    <xsd:enumeration value="Research Management"/>
                    <xsd:enumeration value="Health, Safety and Wellbeing"/>
                    <xsd:enumeration value="Emergency Management and BCP"/>
                    <xsd:enumeration value="Council Statutes"/>
                    <xsd:enumeration value="Unknown"/>
                  </xsd:restriction>
                </xsd:simpleType>
              </xsd:element>
            </xsd:sequence>
          </xsd:extension>
        </xsd:complexContent>
      </xsd:complexType>
    </xsd:element>
    <xsd:element name="SubCategory" ma:index="9" nillable="true" ma:displayName="Sub Category" ma:format="Dropdown" ma:internalName="Sub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 Conduct"/>
                    <xsd:enumeration value="Academic Quality"/>
                    <xsd:enumeration value="Asset Management"/>
                    <xsd:enumeration value="Campus Services"/>
                    <xsd:enumeration value="Commercial Operations"/>
                    <xsd:enumeration value="Commercial Services"/>
                    <xsd:enumeration value="Commercialisation"/>
                    <xsd:enumeration value="Contracting"/>
                    <xsd:enumeration value="Copyright"/>
                    <xsd:enumeration value="Council Statutes"/>
                    <xsd:enumeration value="Development and Progression"/>
                    <xsd:enumeration value="Entitlements and Benefits"/>
                    <xsd:enumeration value="Fees"/>
                    <xsd:enumeration value="Financial Operations"/>
                    <xsd:enumeration value="Funding"/>
                    <xsd:enumeration value="Governance"/>
                    <xsd:enumeration value="Health and Safety Forms/Guidelines/Templates"/>
                    <xsd:enumeration value="Health and Safety Management Procedures"/>
                    <xsd:enumeration value="Health and Safety Standards"/>
                    <xsd:enumeration value="Information Security"/>
                    <xsd:enumeration value="Information Systems and Space"/>
                    <xsd:enumeration value="Marketing and Communication"/>
                    <xsd:enumeration value="Pastoral Care, Admission and Enrolment"/>
                    <xsd:enumeration value="Policies"/>
                    <xsd:enumeration value="Positive Work Culture and Environment"/>
                    <xsd:enumeration value="Postgraduate Research and Student Support"/>
                    <xsd:enumeration value="Privacy and Official Information"/>
                    <xsd:enumeration value="Procurement and Purchasing"/>
                    <xsd:enumeration value="Project and Programme Management"/>
                    <xsd:enumeration value="Qualification Management"/>
                    <xsd:enumeration value="Records Management"/>
                    <xsd:enumeration value="Recruitment and Induction"/>
                    <xsd:enumeration value="Research and Consultancy"/>
                    <xsd:enumeration value="Research Ethics"/>
                    <xsd:enumeration value="Student Conduct and Grievances"/>
                    <xsd:enumeration value="Student Mobility"/>
                    <xsd:enumeration value="Teaching and Learning Practice"/>
                    <xsd:enumeration value="Technology Use"/>
                    <xsd:enumeration value="Taxation, Treasury and Financial Risk Management"/>
                    <xsd:enumeration value="Research Centres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Status" ma:index="10" ma:displayName="Status" ma:format="Dropdown" ma:internalName="Status">
      <xsd:simpleType>
        <xsd:restriction base="dms:Choice">
          <xsd:enumeration value="Archive"/>
          <xsd:enumeration value="Current"/>
          <xsd:enumeration value="Due for Review"/>
          <xsd:enumeration value="Overdue"/>
          <xsd:enumeration value="Overdue 12+ Months"/>
          <xsd:enumeration value="Included on PL but not monitoring dates"/>
        </xsd:restriction>
      </xsd:simpleType>
    </xsd:element>
    <xsd:element name="Consultation_x0028_ifapplicable_x0029_" ma:index="11" nillable="true" ma:displayName="Consultation (if applicable)" ma:format="Dropdown" ma:internalName="Consultation_x0028_ifapplicable_x0029_" ma:readOnly="false">
      <xsd:simpleType>
        <xsd:restriction base="dms:Choice">
          <xsd:enumeration value="Union - to be advised of change"/>
          <xsd:enumeration value="Union - to be consulted"/>
          <xsd:enumeration value="Union - to be involved in consultatio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TEU_x0020_Consultation" ma:index="20" ma:displayName="TEU Consultation" ma:default="Not Applicable" ma:format="Dropdown" ma:internalName="TEU_x0020_Consultation">
      <xsd:simpleType>
        <xsd:restriction base="dms:Choice">
          <xsd:enumeration value="Not Applicable"/>
          <xsd:enumeration value="TEU to be consulted"/>
          <xsd:enumeration value="TEU wishes to provide comment"/>
          <xsd:enumeration value="TEU wishes to be advised of a change"/>
        </xsd:restriction>
      </xsd:simpleType>
    </xsd:element>
    <xsd:element name="Audience" ma:index="23" ma:displayName="Audience" ma:format="Dropdown" ma:internalName="Audience">
      <xsd:simpleType>
        <xsd:restriction base="dms:Choice">
          <xsd:enumeration value="Staff-Web"/>
          <xsd:enumeration value="Staff Restricted"/>
        </xsd:restriction>
      </xsd:simpleType>
    </xsd:element>
    <xsd:element name="Category" ma:index="24" nillable="true" ma:displayName="Category" ma:format="Dropdown" ma:internalName="Category">
      <xsd:simpleType>
        <xsd:restriction base="dms:Choice">
          <xsd:enumeration value="Charter"/>
          <xsd:enumeration value="Code"/>
          <xsd:enumeration value="Criteria"/>
          <xsd:enumeration value="Document"/>
          <xsd:enumeration value="Form"/>
          <xsd:enumeration value="Framework"/>
          <xsd:enumeration value="Guideline"/>
          <xsd:enumeration value="List"/>
          <xsd:enumeration value="Manual/User Guide"/>
          <xsd:enumeration value="Other"/>
          <xsd:enumeration value="Policy"/>
          <xsd:enumeration value="Procedure"/>
          <xsd:enumeration value="Process"/>
          <xsd:enumeration value="Regulations"/>
          <xsd:enumeration value="Standard"/>
          <xsd:enumeration value="Statute"/>
          <xsd:enumeration value="Template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Note"/>
      </xsd:simpleType>
    </xsd:element>
    <xsd:element name="OrgStructureIdentification" ma:index="28" ma:displayName="Org Structure Identification" ma:format="Dropdown" ma:internalName="OrgStructureIdentification">
      <xsd:simpleType>
        <xsd:restriction base="dms:Choice">
          <xsd:enumeration value="Strategy"/>
          <xsd:enumeration value="Information Technology Services"/>
          <xsd:enumeration value="People and Culture"/>
          <xsd:enumeration value="Health and Safety"/>
          <xsd:enumeration value="Finance"/>
          <xsd:enumeration value="Space and Property"/>
          <xsd:enumeration value="Legal Counsel"/>
          <xsd:enumeration value="Dean Academic"/>
          <xsd:enumeration value="Dean Enterprise"/>
          <xsd:enumeration value="Dean Research"/>
          <xsd:enumeration value="Research Operations"/>
          <xsd:enumeration value="Governance and Assurance"/>
          <xsd:enumeration value="CoCA - Teaching and Learning"/>
          <xsd:enumeration value="Maori Office"/>
          <xsd:enumeration value="Sustainability"/>
          <xsd:enumeration value="Campus Events"/>
          <xsd:enumeration value="Student Experience"/>
          <xsd:enumeration value="Provost"/>
          <xsd:enumeration value="ITS Security Risk Information and Records"/>
          <xsd:enumeration value="Students and Global Engagement"/>
          <xsd:enumeration value="Procurement"/>
          <xsd:enumeration value="Communications and Web Team"/>
          <xsd:enumeration value="Strategic Development"/>
          <xsd:enumeration value="Project Management Office"/>
          <xsd:enumeration value="National Facilities"/>
          <xsd:enumeration value="Campus Operations"/>
          <xsd:enumeration value="Procurement"/>
        </xsd:restriction>
      </xsd:simpleType>
    </xsd:element>
    <xsd:element name="Owner2" ma:index="29" nillable="true" ma:displayName="Owner" ma:format="Dropdown" ma:internalName="Owner2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ce-Chancellor's Office"/>
                    <xsd:enumeration value="University Services - People and Culture"/>
                    <xsd:enumeration value="Office of the Provost"/>
                    <xsd:enumeration value="Maori"/>
                    <xsd:enumeration value="Governance and Assurance"/>
                    <xsd:enumeration value="Massey University Foundation"/>
                    <xsd:enumeration value="Students and Global Engagement"/>
                    <xsd:enumeration value="Communications and Web Team"/>
                    <xsd:enumeration value="University Services - Health, Safety and Wellbeing"/>
                    <xsd:enumeration value="University Services - Finance"/>
                    <xsd:enumeration value="University Services - Information Technology Services"/>
                    <xsd:enumeration value="University Services - Office of Strategy, Enablement and Delivery"/>
                    <xsd:enumeration value="College of Creative Arts"/>
                    <xsd:enumeration value="University Services - Estates Management"/>
                    <xsd:enumeration value="University Services - Procurement"/>
                  </xsd:restriction>
                </xsd:simpleType>
              </xsd:element>
            </xsd:sequence>
          </xsd:extension>
        </xsd:complexContent>
      </xsd:complexType>
    </xsd:element>
    <xsd:element name="External_x0020_Link" ma:index="30" nillable="true" ma:displayName="External Link" ma:format="Hyperlink" ma:internalName="External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orsedby" ma:index="34" nillable="true" ma:displayName="Endorsed by" ma:format="Dropdown" ma:internalName="Endorsed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e and Assurance Committee"/>
                    <xsd:enumeration value="Senior Leadership Team"/>
                    <xsd:enumeration value="Health, Safety and Wellbeing Executive Committee"/>
                    <xsd:enumeration value="Counci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ab8e3-ddf0-4796-a6c2-2f529386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453D3-59BA-4BE9-AEA0-5EBC24FA6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142E2-A521-4291-9CBA-33FD86BF053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708b88bb-3f47-44b6-9bfa-ad42b646552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AB60F5D-58B8-4179-A54C-95A125822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2D26C-FF01-4B69-B0FD-C76D031F3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08b88bb-3f47-44b6-9bfa-ad42b6465523"/>
    <ds:schemaRef ds:uri="2e8ab8e3-ddf0-4796-a6c2-2f5293864df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2623</Characters>
  <Application>Microsoft Office Word</Application>
  <DocSecurity>0</DocSecurity>
  <Lines>84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Banner, Jodie</dc:creator>
  <cp:keywords/>
  <dc:description/>
  <cp:lastModifiedBy>Monya Vermaak</cp:lastModifiedBy>
  <cp:revision>2</cp:revision>
  <dcterms:created xsi:type="dcterms:W3CDTF">2026-06-14T02:23:00Z</dcterms:created>
  <dcterms:modified xsi:type="dcterms:W3CDTF">2026-06-14T02:23:00Z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2023-05-15T02:03:26Z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99b267ec-5ed3-4a33-a6b6-498cf7b95cbc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0x0101008D08E5DF23A2044FAABBD45E4401464E</vt:lpwstr>
  </property>
  <property fmtid="{D5CDD505-2E9C-101B-9397-08002B2CF9AE}" pid="10" name="Approval Body">
    <vt:lpwstr>;#Policy Owner;#</vt:lpwstr>
  </property>
  <property fmtid="{D5CDD505-2E9C-101B-9397-08002B2CF9AE}" pid="11" name="docLang">
    <vt:lpwstr>en</vt:lpwstr>
  </property>
</Properties>
</file>