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F3ACC" w14:textId="21E08452" w:rsidR="008D5A78" w:rsidRPr="001005BA" w:rsidRDefault="00102BE8" w:rsidP="00BF7DA2">
      <w:pPr>
        <w:pStyle w:val="Heading1"/>
        <w:spacing w:before="60" w:after="60" w:line="240" w:lineRule="auto"/>
        <w:rPr>
          <w:b/>
        </w:rPr>
      </w:pPr>
      <w:r>
        <w:rPr>
          <w:b/>
        </w:rPr>
        <w:t>Course</w:t>
      </w:r>
      <w:r w:rsidR="005E1C21" w:rsidRPr="003435E2">
        <w:rPr>
          <w:b/>
        </w:rPr>
        <w:t xml:space="preserve"> </w:t>
      </w:r>
      <w:r w:rsidR="001005BA">
        <w:rPr>
          <w:b/>
        </w:rPr>
        <w:t xml:space="preserve">Description </w:t>
      </w:r>
      <w:r w:rsidR="003435E2">
        <w:rPr>
          <w:b/>
        </w:rPr>
        <w:t>details</w:t>
      </w:r>
    </w:p>
    <w:p w14:paraId="515F3ACE" w14:textId="3D40F529" w:rsidR="000E45A6" w:rsidRPr="00A02D79" w:rsidRDefault="002D6FAF" w:rsidP="00571306">
      <w:pPr>
        <w:pStyle w:val="Heading2"/>
        <w:spacing w:before="60" w:after="60" w:line="240" w:lineRule="auto"/>
      </w:pPr>
      <w:r w:rsidRPr="002D6FAF">
        <w:rPr>
          <w:b/>
        </w:rPr>
        <w:t xml:space="preserve">SECTION A </w:t>
      </w:r>
      <w:r w:rsidR="004E2DFA">
        <w:rPr>
          <w:b/>
        </w:rPr>
        <w:t xml:space="preserve">details </w:t>
      </w:r>
      <w:r w:rsidRPr="002D6FAF">
        <w:rPr>
          <w:b/>
        </w:rPr>
        <w:t>APPROVED</w:t>
      </w:r>
      <w:r w:rsidR="000E45A6">
        <w:rPr>
          <w:b/>
        </w:rPr>
        <w:t xml:space="preserve"> </w:t>
      </w:r>
      <w:r w:rsidR="0074681C">
        <w:rPr>
          <w:b/>
        </w:rPr>
        <w:t xml:space="preserve">BY </w:t>
      </w:r>
      <w:r w:rsidR="003D266F">
        <w:rPr>
          <w:b/>
        </w:rPr>
        <w:t xml:space="preserve">(new </w:t>
      </w:r>
      <w:r w:rsidR="00102BE8">
        <w:rPr>
          <w:b/>
        </w:rPr>
        <w:t>course</w:t>
      </w:r>
      <w:r w:rsidR="003D266F">
        <w:rPr>
          <w:b/>
        </w:rPr>
        <w:t>s) OR</w:t>
      </w:r>
      <w:r w:rsidR="000E45A6">
        <w:rPr>
          <w:b/>
        </w:rPr>
        <w:br/>
      </w:r>
      <w:r w:rsidRPr="002D6FAF">
        <w:rPr>
          <w:b/>
        </w:rPr>
        <w:t xml:space="preserve">REPORTED </w:t>
      </w:r>
      <w:r w:rsidR="0074681C">
        <w:rPr>
          <w:b/>
        </w:rPr>
        <w:t xml:space="preserve">TO </w:t>
      </w:r>
      <w:r w:rsidR="003D266F">
        <w:rPr>
          <w:b/>
        </w:rPr>
        <w:t xml:space="preserve">(amendments) </w:t>
      </w:r>
      <w:r w:rsidRPr="002D6FAF">
        <w:rPr>
          <w:b/>
        </w:rPr>
        <w:t>ACADEMIC COMMITTEE</w:t>
      </w:r>
    </w:p>
    <w:p w14:paraId="515F3ACF" w14:textId="000A08A7" w:rsidR="00D26271" w:rsidRPr="00A02D79" w:rsidRDefault="00102BE8" w:rsidP="00A8373A">
      <w:pPr>
        <w:tabs>
          <w:tab w:val="left" w:pos="1843"/>
        </w:tabs>
        <w:spacing w:before="240" w:after="0" w:line="240" w:lineRule="auto"/>
        <w:rPr>
          <w:rFonts w:asciiTheme="minorHAnsi" w:hAnsiTheme="minorHAnsi" w:cstheme="minorHAnsi"/>
        </w:rPr>
      </w:pPr>
      <w:r>
        <w:rPr>
          <w:rFonts w:asciiTheme="minorHAnsi" w:hAnsiTheme="minorHAnsi" w:cstheme="minorHAnsi"/>
          <w:b/>
        </w:rPr>
        <w:t>Course</w:t>
      </w:r>
      <w:r w:rsidR="005C7984" w:rsidRPr="00A02D79">
        <w:rPr>
          <w:rFonts w:asciiTheme="minorHAnsi" w:hAnsiTheme="minorHAnsi" w:cstheme="minorHAnsi"/>
          <w:b/>
        </w:rPr>
        <w:t xml:space="preserve"> Number</w:t>
      </w:r>
      <w:r w:rsidR="00F80C70" w:rsidRPr="00A02D79">
        <w:rPr>
          <w:rStyle w:val="Heading2Char"/>
          <w:rFonts w:asciiTheme="minorHAnsi" w:hAnsiTheme="minorHAnsi" w:cstheme="minorHAnsi"/>
          <w:b/>
          <w:sz w:val="22"/>
          <w:szCs w:val="22"/>
        </w:rPr>
        <w:t>:</w:t>
      </w:r>
      <w:r w:rsidR="00F80C70" w:rsidRPr="00A02D79">
        <w:rPr>
          <w:rFonts w:asciiTheme="minorHAnsi" w:hAnsiTheme="minorHAnsi" w:cstheme="minorHAnsi"/>
          <w:b/>
        </w:rPr>
        <w:tab/>
      </w:r>
    </w:p>
    <w:p w14:paraId="515F3AD0" w14:textId="77777777" w:rsidR="000E45A6" w:rsidRPr="00A02D79" w:rsidRDefault="000E45A6" w:rsidP="00DF0F6F">
      <w:pPr>
        <w:tabs>
          <w:tab w:val="left" w:pos="1843"/>
        </w:tabs>
        <w:spacing w:after="0" w:line="240" w:lineRule="auto"/>
        <w:rPr>
          <w:rFonts w:asciiTheme="minorHAnsi" w:hAnsiTheme="minorHAnsi" w:cstheme="minorHAnsi"/>
        </w:rPr>
      </w:pPr>
    </w:p>
    <w:p w14:paraId="515F3AD1" w14:textId="08F5DC99" w:rsidR="00D26271" w:rsidRPr="00A02D79" w:rsidRDefault="00DF0F6F" w:rsidP="00DF0F6F">
      <w:pPr>
        <w:tabs>
          <w:tab w:val="left" w:pos="1843"/>
        </w:tabs>
        <w:spacing w:after="0" w:line="240" w:lineRule="auto"/>
        <w:rPr>
          <w:rFonts w:asciiTheme="minorHAnsi" w:hAnsiTheme="minorHAnsi" w:cstheme="minorHAnsi"/>
        </w:rPr>
      </w:pPr>
      <w:r>
        <w:rPr>
          <w:rFonts w:asciiTheme="minorHAnsi" w:hAnsiTheme="minorHAnsi" w:cstheme="minorHAnsi"/>
          <w:b/>
        </w:rPr>
        <w:t>Abbreviated Title</w:t>
      </w:r>
      <w:r w:rsidR="005017E6" w:rsidRPr="00A02D79">
        <w:rPr>
          <w:rFonts w:asciiTheme="minorHAnsi" w:hAnsiTheme="minorHAnsi" w:cstheme="minorHAnsi"/>
          <w:b/>
        </w:rPr>
        <w:t>:</w:t>
      </w:r>
      <w:r w:rsidR="00F80C70" w:rsidRPr="00A02D79">
        <w:rPr>
          <w:rFonts w:asciiTheme="minorHAnsi" w:hAnsiTheme="minorHAnsi" w:cstheme="minorHAnsi"/>
          <w:b/>
        </w:rPr>
        <w:tab/>
      </w:r>
      <w:r w:rsidR="00456C8D">
        <w:rPr>
          <w:rFonts w:asciiTheme="minorHAnsi" w:hAnsiTheme="minorHAnsi" w:cstheme="minorHAnsi"/>
        </w:rPr>
        <w:t>&lt;</w:t>
      </w:r>
      <w:r w:rsidR="00385CC2">
        <w:rPr>
          <w:rFonts w:asciiTheme="minorHAnsi" w:hAnsiTheme="minorHAnsi" w:cstheme="minorHAnsi"/>
        </w:rPr>
        <w:t xml:space="preserve"> </w:t>
      </w:r>
      <w:r w:rsidR="00456C8D">
        <w:rPr>
          <w:rFonts w:asciiTheme="minorHAnsi" w:hAnsiTheme="minorHAnsi" w:cstheme="minorHAnsi"/>
        </w:rPr>
        <w:t xml:space="preserve">Maximum </w:t>
      </w:r>
      <w:r w:rsidR="0051766F">
        <w:rPr>
          <w:rFonts w:asciiTheme="minorHAnsi" w:hAnsiTheme="minorHAnsi" w:cstheme="minorHAnsi"/>
        </w:rPr>
        <w:t xml:space="preserve">15 </w:t>
      </w:r>
      <w:r w:rsidR="00456C8D">
        <w:rPr>
          <w:rFonts w:asciiTheme="minorHAnsi" w:hAnsiTheme="minorHAnsi" w:cstheme="minorHAnsi"/>
        </w:rPr>
        <w:t>characters</w:t>
      </w:r>
      <w:r w:rsidR="00F10BD1">
        <w:rPr>
          <w:rFonts w:asciiTheme="minorHAnsi" w:hAnsiTheme="minorHAnsi" w:cstheme="minorHAnsi"/>
        </w:rPr>
        <w:t xml:space="preserve"> including spaces</w:t>
      </w:r>
      <w:r w:rsidR="00456C8D">
        <w:rPr>
          <w:rFonts w:asciiTheme="minorHAnsi" w:hAnsiTheme="minorHAnsi" w:cstheme="minorHAnsi"/>
        </w:rPr>
        <w:t>&gt;</w:t>
      </w:r>
    </w:p>
    <w:p w14:paraId="515F3AD2" w14:textId="77777777" w:rsidR="000E45A6" w:rsidRPr="00A02D79" w:rsidRDefault="000E45A6" w:rsidP="00DF0F6F">
      <w:pPr>
        <w:tabs>
          <w:tab w:val="left" w:pos="1843"/>
        </w:tabs>
        <w:spacing w:after="0" w:line="240" w:lineRule="auto"/>
        <w:rPr>
          <w:rFonts w:asciiTheme="minorHAnsi" w:hAnsiTheme="minorHAnsi" w:cstheme="minorHAnsi"/>
        </w:rPr>
      </w:pPr>
    </w:p>
    <w:p w14:paraId="515F3AD5" w14:textId="31B83FD7" w:rsidR="00456C8D" w:rsidRPr="00456C8D" w:rsidRDefault="00456C8D" w:rsidP="00DF0F6F">
      <w:pPr>
        <w:tabs>
          <w:tab w:val="left" w:pos="1843"/>
        </w:tabs>
        <w:spacing w:after="0" w:line="240" w:lineRule="auto"/>
        <w:rPr>
          <w:rFonts w:asciiTheme="minorHAnsi" w:hAnsiTheme="minorHAnsi" w:cstheme="minorHAnsi"/>
          <w:b/>
        </w:rPr>
      </w:pPr>
      <w:r w:rsidRPr="00456C8D">
        <w:rPr>
          <w:rFonts w:asciiTheme="minorHAnsi" w:hAnsiTheme="minorHAnsi" w:cstheme="minorHAnsi"/>
          <w:b/>
        </w:rPr>
        <w:t>Long Title:</w:t>
      </w:r>
      <w:r w:rsidR="00385CC2">
        <w:rPr>
          <w:rFonts w:asciiTheme="minorHAnsi" w:hAnsiTheme="minorHAnsi" w:cstheme="minorHAnsi"/>
          <w:b/>
        </w:rPr>
        <w:tab/>
      </w:r>
    </w:p>
    <w:p w14:paraId="515F3AD6" w14:textId="77777777" w:rsidR="000E45A6" w:rsidRPr="00A02D79" w:rsidRDefault="000E45A6" w:rsidP="00DF0F6F">
      <w:pPr>
        <w:tabs>
          <w:tab w:val="left" w:pos="1843"/>
        </w:tabs>
        <w:spacing w:after="0" w:line="240" w:lineRule="auto"/>
        <w:rPr>
          <w:rFonts w:asciiTheme="minorHAnsi" w:hAnsiTheme="minorHAnsi" w:cstheme="minorHAnsi"/>
        </w:rPr>
      </w:pPr>
    </w:p>
    <w:p w14:paraId="515F3AD7" w14:textId="1EE1154C" w:rsidR="007C264E" w:rsidRPr="00A02D79" w:rsidRDefault="007C264E" w:rsidP="00DF0F6F">
      <w:pPr>
        <w:tabs>
          <w:tab w:val="left" w:pos="1843"/>
        </w:tabs>
        <w:spacing w:after="0" w:line="240" w:lineRule="auto"/>
        <w:rPr>
          <w:rFonts w:asciiTheme="minorHAnsi" w:hAnsiTheme="minorHAnsi" w:cstheme="minorHAnsi"/>
          <w:i/>
        </w:rPr>
      </w:pPr>
      <w:r w:rsidRPr="00A02D79">
        <w:rPr>
          <w:rFonts w:asciiTheme="minorHAnsi" w:hAnsiTheme="minorHAnsi" w:cstheme="minorHAnsi"/>
          <w:b/>
        </w:rPr>
        <w:t>Prescription:</w:t>
      </w:r>
      <w:r w:rsidR="006E5669" w:rsidRPr="00A02D79">
        <w:rPr>
          <w:rFonts w:asciiTheme="minorHAnsi" w:hAnsiTheme="minorHAnsi" w:cstheme="minorHAnsi"/>
        </w:rPr>
        <w:tab/>
      </w:r>
      <w:r w:rsidR="006E5669" w:rsidRPr="00A02D79">
        <w:rPr>
          <w:rFonts w:asciiTheme="minorHAnsi" w:hAnsiTheme="minorHAnsi" w:cstheme="minorHAnsi"/>
          <w:i/>
        </w:rPr>
        <w:t xml:space="preserve"> </w:t>
      </w:r>
    </w:p>
    <w:p w14:paraId="515F3AD8" w14:textId="77777777" w:rsidR="000E45A6" w:rsidRPr="00A02D79" w:rsidRDefault="000E45A6" w:rsidP="00DF0F6F">
      <w:pPr>
        <w:tabs>
          <w:tab w:val="left" w:pos="1843"/>
        </w:tabs>
        <w:spacing w:after="0" w:line="240" w:lineRule="auto"/>
        <w:rPr>
          <w:rFonts w:asciiTheme="minorHAnsi" w:hAnsiTheme="minorHAnsi" w:cstheme="minorHAnsi"/>
        </w:rPr>
      </w:pPr>
    </w:p>
    <w:p w14:paraId="515F3AD9" w14:textId="77777777" w:rsidR="00B47109" w:rsidRPr="00A02D79" w:rsidRDefault="005C7984" w:rsidP="00DF0F6F">
      <w:pPr>
        <w:tabs>
          <w:tab w:val="left" w:pos="1843"/>
        </w:tabs>
        <w:spacing w:after="0" w:line="240" w:lineRule="auto"/>
        <w:rPr>
          <w:rFonts w:asciiTheme="minorHAnsi" w:hAnsiTheme="minorHAnsi" w:cstheme="minorHAnsi"/>
        </w:rPr>
      </w:pPr>
      <w:r w:rsidRPr="00A02D79">
        <w:rPr>
          <w:rFonts w:asciiTheme="minorHAnsi" w:hAnsiTheme="minorHAnsi" w:cstheme="minorHAnsi"/>
          <w:b/>
        </w:rPr>
        <w:t>Credit Value</w:t>
      </w:r>
      <w:r w:rsidR="00F80C70" w:rsidRPr="00A02D79">
        <w:rPr>
          <w:rFonts w:asciiTheme="minorHAnsi" w:hAnsiTheme="minorHAnsi" w:cstheme="minorHAnsi"/>
          <w:b/>
        </w:rPr>
        <w:t>:</w:t>
      </w:r>
      <w:r w:rsidR="00F80C70" w:rsidRPr="00A02D79">
        <w:rPr>
          <w:rFonts w:asciiTheme="minorHAnsi" w:hAnsiTheme="minorHAnsi" w:cstheme="minorHAnsi"/>
        </w:rPr>
        <w:tab/>
        <w:t>15/ 30/ 45/ 60/ 90/ 120 credits</w:t>
      </w:r>
    </w:p>
    <w:p w14:paraId="515F3ADA" w14:textId="77777777" w:rsidR="000E45A6" w:rsidRPr="00A02D79" w:rsidRDefault="000E45A6" w:rsidP="00DF0F6F">
      <w:pPr>
        <w:tabs>
          <w:tab w:val="left" w:pos="1843"/>
        </w:tabs>
        <w:spacing w:after="0" w:line="240" w:lineRule="auto"/>
        <w:rPr>
          <w:rFonts w:asciiTheme="minorHAnsi" w:hAnsiTheme="minorHAnsi" w:cstheme="minorHAnsi"/>
        </w:rPr>
      </w:pPr>
    </w:p>
    <w:p w14:paraId="515F3ADB" w14:textId="7B7B5C78" w:rsidR="00B47109" w:rsidRPr="00A02D79" w:rsidRDefault="005C7984" w:rsidP="008D24FC">
      <w:pPr>
        <w:tabs>
          <w:tab w:val="left" w:pos="1843"/>
        </w:tabs>
        <w:spacing w:after="0" w:line="240" w:lineRule="auto"/>
        <w:rPr>
          <w:rFonts w:asciiTheme="minorHAnsi" w:hAnsiTheme="minorHAnsi" w:cstheme="minorHAnsi"/>
        </w:rPr>
      </w:pPr>
      <w:r w:rsidRPr="00A02D79">
        <w:rPr>
          <w:rFonts w:asciiTheme="minorHAnsi" w:hAnsiTheme="minorHAnsi" w:cstheme="minorHAnsi"/>
          <w:b/>
        </w:rPr>
        <w:t>Pre-Requisites</w:t>
      </w:r>
      <w:r w:rsidR="00F80C70" w:rsidRPr="00A02D79">
        <w:rPr>
          <w:rFonts w:asciiTheme="minorHAnsi" w:hAnsiTheme="minorHAnsi" w:cstheme="minorHAnsi"/>
          <w:b/>
        </w:rPr>
        <w:t>:</w:t>
      </w:r>
      <w:r w:rsidR="00F80C70" w:rsidRPr="00A02D79">
        <w:rPr>
          <w:rFonts w:asciiTheme="minorHAnsi" w:hAnsiTheme="minorHAnsi" w:cstheme="minorHAnsi"/>
        </w:rPr>
        <w:tab/>
      </w:r>
      <w:r w:rsidR="00EE0785" w:rsidRPr="00A02D79">
        <w:rPr>
          <w:rFonts w:asciiTheme="minorHAnsi" w:hAnsiTheme="minorHAnsi" w:cstheme="minorHAnsi"/>
        </w:rPr>
        <w:t>&lt;</w:t>
      </w:r>
      <w:r w:rsidR="00102BE8">
        <w:rPr>
          <w:rFonts w:asciiTheme="minorHAnsi" w:hAnsiTheme="minorHAnsi" w:cstheme="minorHAnsi"/>
        </w:rPr>
        <w:t>Course</w:t>
      </w:r>
      <w:r w:rsidR="008D24FC">
        <w:rPr>
          <w:rFonts w:asciiTheme="minorHAnsi" w:hAnsiTheme="minorHAnsi" w:cstheme="minorHAnsi"/>
        </w:rPr>
        <w:t xml:space="preserve">(s) </w:t>
      </w:r>
      <w:r w:rsidR="008D24FC" w:rsidRPr="008D24FC">
        <w:rPr>
          <w:rFonts w:asciiTheme="minorHAnsi" w:hAnsiTheme="minorHAnsi" w:cstheme="minorHAnsi"/>
        </w:rPr>
        <w:t xml:space="preserve">that must be completed </w:t>
      </w:r>
      <w:r w:rsidR="008D24FC">
        <w:rPr>
          <w:rFonts w:asciiTheme="minorHAnsi" w:hAnsiTheme="minorHAnsi" w:cstheme="minorHAnsi"/>
        </w:rPr>
        <w:t>prior to</w:t>
      </w:r>
      <w:r w:rsidR="008D24FC" w:rsidRPr="008D24FC">
        <w:rPr>
          <w:rFonts w:asciiTheme="minorHAnsi" w:hAnsiTheme="minorHAnsi" w:cstheme="minorHAnsi"/>
        </w:rPr>
        <w:t xml:space="preserve"> </w:t>
      </w:r>
      <w:r w:rsidR="008D24FC">
        <w:rPr>
          <w:rFonts w:asciiTheme="minorHAnsi" w:hAnsiTheme="minorHAnsi" w:cstheme="minorHAnsi"/>
        </w:rPr>
        <w:t>this</w:t>
      </w:r>
      <w:r w:rsidR="008D24FC" w:rsidRPr="008D24FC">
        <w:rPr>
          <w:rFonts w:asciiTheme="minorHAnsi" w:hAnsiTheme="minorHAnsi" w:cstheme="minorHAnsi"/>
        </w:rPr>
        <w:t xml:space="preserve"> </w:t>
      </w:r>
      <w:r w:rsidR="00102BE8">
        <w:rPr>
          <w:rFonts w:asciiTheme="minorHAnsi" w:hAnsiTheme="minorHAnsi" w:cstheme="minorHAnsi"/>
        </w:rPr>
        <w:t>course</w:t>
      </w:r>
      <w:r w:rsidR="008D24FC" w:rsidRPr="008D24FC">
        <w:rPr>
          <w:rFonts w:asciiTheme="minorHAnsi" w:hAnsiTheme="minorHAnsi" w:cstheme="minorHAnsi"/>
        </w:rPr>
        <w:t xml:space="preserve"> </w:t>
      </w:r>
      <w:r w:rsidR="008D24FC">
        <w:rPr>
          <w:rFonts w:asciiTheme="minorHAnsi" w:hAnsiTheme="minorHAnsi" w:cstheme="minorHAnsi"/>
        </w:rPr>
        <w:t>- b</w:t>
      </w:r>
      <w:r w:rsidR="00F80C70" w:rsidRPr="00A02D79">
        <w:rPr>
          <w:rFonts w:asciiTheme="minorHAnsi" w:hAnsiTheme="minorHAnsi" w:cstheme="minorHAnsi"/>
        </w:rPr>
        <w:t>ased on e</w:t>
      </w:r>
      <w:r w:rsidR="00B47109" w:rsidRPr="00A02D79">
        <w:rPr>
          <w:rFonts w:asciiTheme="minorHAnsi" w:hAnsiTheme="minorHAnsi" w:cstheme="minorHAnsi"/>
        </w:rPr>
        <w:t>ssential pre-</w:t>
      </w:r>
      <w:r w:rsidR="008D24FC">
        <w:rPr>
          <w:rFonts w:asciiTheme="minorHAnsi" w:hAnsiTheme="minorHAnsi" w:cstheme="minorHAnsi"/>
        </w:rPr>
        <w:tab/>
      </w:r>
      <w:r w:rsidR="00B47109" w:rsidRPr="00A02D79">
        <w:rPr>
          <w:rFonts w:asciiTheme="minorHAnsi" w:hAnsiTheme="minorHAnsi" w:cstheme="minorHAnsi"/>
        </w:rPr>
        <w:t>knowledge</w:t>
      </w:r>
      <w:r w:rsidR="002C7FAC" w:rsidRPr="00A02D79">
        <w:rPr>
          <w:rFonts w:asciiTheme="minorHAnsi" w:hAnsiTheme="minorHAnsi" w:cstheme="minorHAnsi"/>
        </w:rPr>
        <w:t>/</w:t>
      </w:r>
      <w:r w:rsidR="008D24FC">
        <w:rPr>
          <w:rFonts w:asciiTheme="minorHAnsi" w:hAnsiTheme="minorHAnsi" w:cstheme="minorHAnsi"/>
        </w:rPr>
        <w:t xml:space="preserve"> </w:t>
      </w:r>
      <w:r w:rsidR="002C7FAC" w:rsidRPr="00A02D79">
        <w:rPr>
          <w:rFonts w:asciiTheme="minorHAnsi" w:hAnsiTheme="minorHAnsi" w:cstheme="minorHAnsi"/>
        </w:rPr>
        <w:t>skills</w:t>
      </w:r>
      <w:r w:rsidR="00B47109" w:rsidRPr="00A02D79">
        <w:rPr>
          <w:rFonts w:asciiTheme="minorHAnsi" w:hAnsiTheme="minorHAnsi" w:cstheme="minorHAnsi"/>
        </w:rPr>
        <w:t xml:space="preserve"> required</w:t>
      </w:r>
      <w:r w:rsidR="008D24FC">
        <w:rPr>
          <w:rFonts w:asciiTheme="minorHAnsi" w:hAnsiTheme="minorHAnsi" w:cstheme="minorHAnsi"/>
        </w:rPr>
        <w:t>.</w:t>
      </w:r>
      <w:r w:rsidR="00EE0785" w:rsidRPr="00A02D79">
        <w:rPr>
          <w:rFonts w:asciiTheme="minorHAnsi" w:hAnsiTheme="minorHAnsi" w:cstheme="minorHAnsi"/>
        </w:rPr>
        <w:t>&gt;</w:t>
      </w:r>
    </w:p>
    <w:p w14:paraId="515F3ADC" w14:textId="77777777" w:rsidR="000E45A6" w:rsidRPr="00A02D79" w:rsidRDefault="000E45A6" w:rsidP="00DF0F6F">
      <w:pPr>
        <w:tabs>
          <w:tab w:val="left" w:pos="1843"/>
        </w:tabs>
        <w:spacing w:after="0" w:line="240" w:lineRule="auto"/>
        <w:rPr>
          <w:rFonts w:asciiTheme="minorHAnsi" w:hAnsiTheme="minorHAnsi" w:cstheme="minorHAnsi"/>
        </w:rPr>
      </w:pPr>
    </w:p>
    <w:p w14:paraId="515F3ADD" w14:textId="59CF07E3" w:rsidR="00B47109" w:rsidRPr="00A02D79" w:rsidRDefault="005C7984" w:rsidP="00DF0F6F">
      <w:pPr>
        <w:tabs>
          <w:tab w:val="left" w:pos="1843"/>
        </w:tabs>
        <w:spacing w:after="0" w:line="240" w:lineRule="auto"/>
        <w:rPr>
          <w:rFonts w:asciiTheme="minorHAnsi" w:hAnsiTheme="minorHAnsi" w:cstheme="minorHAnsi"/>
        </w:rPr>
      </w:pPr>
      <w:r w:rsidRPr="00A02D79">
        <w:rPr>
          <w:rFonts w:asciiTheme="minorHAnsi" w:hAnsiTheme="minorHAnsi" w:cstheme="minorHAnsi"/>
          <w:b/>
        </w:rPr>
        <w:t>Co-Requisites</w:t>
      </w:r>
      <w:r w:rsidR="00F80C70" w:rsidRPr="00A02D79">
        <w:rPr>
          <w:rFonts w:asciiTheme="minorHAnsi" w:hAnsiTheme="minorHAnsi" w:cstheme="minorHAnsi"/>
          <w:b/>
        </w:rPr>
        <w:t>:</w:t>
      </w:r>
      <w:r w:rsidR="00F80C70" w:rsidRPr="00A02D79">
        <w:rPr>
          <w:rFonts w:asciiTheme="minorHAnsi" w:hAnsiTheme="minorHAnsi" w:cstheme="minorHAnsi"/>
        </w:rPr>
        <w:tab/>
      </w:r>
      <w:r w:rsidR="00EE0785" w:rsidRPr="00A02D79">
        <w:rPr>
          <w:rFonts w:asciiTheme="minorHAnsi" w:hAnsiTheme="minorHAnsi" w:cstheme="minorHAnsi"/>
        </w:rPr>
        <w:t>&lt;</w:t>
      </w:r>
      <w:r w:rsidR="00102BE8">
        <w:rPr>
          <w:rFonts w:asciiTheme="minorHAnsi" w:hAnsiTheme="minorHAnsi" w:cstheme="minorHAnsi"/>
        </w:rPr>
        <w:t>Course</w:t>
      </w:r>
      <w:r w:rsidR="008D24FC">
        <w:rPr>
          <w:rFonts w:asciiTheme="minorHAnsi" w:hAnsiTheme="minorHAnsi" w:cstheme="minorHAnsi"/>
        </w:rPr>
        <w:t>(</w:t>
      </w:r>
      <w:r w:rsidR="00F80C70" w:rsidRPr="00A02D79">
        <w:rPr>
          <w:rFonts w:asciiTheme="minorHAnsi" w:hAnsiTheme="minorHAnsi" w:cstheme="minorHAnsi"/>
        </w:rPr>
        <w:t>s</w:t>
      </w:r>
      <w:r w:rsidR="008D24FC">
        <w:rPr>
          <w:rFonts w:asciiTheme="minorHAnsi" w:hAnsiTheme="minorHAnsi" w:cstheme="minorHAnsi"/>
        </w:rPr>
        <w:t>)</w:t>
      </w:r>
      <w:r w:rsidR="00F80C70" w:rsidRPr="00A02D79">
        <w:rPr>
          <w:rFonts w:asciiTheme="minorHAnsi" w:hAnsiTheme="minorHAnsi" w:cstheme="minorHAnsi"/>
        </w:rPr>
        <w:t xml:space="preserve"> </w:t>
      </w:r>
      <w:r w:rsidR="008D24FC">
        <w:rPr>
          <w:rFonts w:asciiTheme="minorHAnsi" w:hAnsiTheme="minorHAnsi" w:cstheme="minorHAnsi"/>
        </w:rPr>
        <w:t xml:space="preserve">which </w:t>
      </w:r>
      <w:r w:rsidR="0063325F">
        <w:rPr>
          <w:rFonts w:asciiTheme="minorHAnsi" w:hAnsiTheme="minorHAnsi" w:cstheme="minorHAnsi"/>
        </w:rPr>
        <w:t>must</w:t>
      </w:r>
      <w:r w:rsidR="00F80C70" w:rsidRPr="00A02D79">
        <w:rPr>
          <w:rFonts w:asciiTheme="minorHAnsi" w:hAnsiTheme="minorHAnsi" w:cstheme="minorHAnsi"/>
        </w:rPr>
        <w:t xml:space="preserve"> be taken </w:t>
      </w:r>
      <w:r w:rsidR="00CC0F4B">
        <w:rPr>
          <w:rFonts w:asciiTheme="minorHAnsi" w:hAnsiTheme="minorHAnsi" w:cstheme="minorHAnsi"/>
        </w:rPr>
        <w:t>concurrently</w:t>
      </w:r>
      <w:r w:rsidR="008D24FC">
        <w:rPr>
          <w:rFonts w:asciiTheme="minorHAnsi" w:hAnsiTheme="minorHAnsi" w:cstheme="minorHAnsi"/>
        </w:rPr>
        <w:t xml:space="preserve"> with this </w:t>
      </w:r>
      <w:r w:rsidR="00102BE8">
        <w:rPr>
          <w:rFonts w:asciiTheme="minorHAnsi" w:hAnsiTheme="minorHAnsi" w:cstheme="minorHAnsi"/>
        </w:rPr>
        <w:t>course</w:t>
      </w:r>
      <w:r w:rsidR="00EE0785" w:rsidRPr="00A02D79">
        <w:rPr>
          <w:rFonts w:asciiTheme="minorHAnsi" w:hAnsiTheme="minorHAnsi" w:cstheme="minorHAnsi"/>
        </w:rPr>
        <w:t>&gt;</w:t>
      </w:r>
    </w:p>
    <w:p w14:paraId="515F3ADE" w14:textId="77777777" w:rsidR="000E45A6" w:rsidRPr="00A02D79" w:rsidRDefault="000E45A6" w:rsidP="00DF0F6F">
      <w:pPr>
        <w:tabs>
          <w:tab w:val="left" w:pos="1843"/>
        </w:tabs>
        <w:spacing w:after="0" w:line="240" w:lineRule="auto"/>
        <w:rPr>
          <w:rFonts w:asciiTheme="minorHAnsi" w:hAnsiTheme="minorHAnsi" w:cstheme="minorHAnsi"/>
        </w:rPr>
      </w:pPr>
    </w:p>
    <w:p w14:paraId="515F3ADF" w14:textId="766E82C7" w:rsidR="007C2EFA" w:rsidRPr="00A02D79" w:rsidRDefault="005C7984" w:rsidP="00DF0F6F">
      <w:pPr>
        <w:tabs>
          <w:tab w:val="left" w:pos="1843"/>
        </w:tabs>
        <w:spacing w:after="0" w:line="240" w:lineRule="auto"/>
        <w:rPr>
          <w:rFonts w:asciiTheme="minorHAnsi" w:hAnsiTheme="minorHAnsi" w:cstheme="minorHAnsi"/>
        </w:rPr>
      </w:pPr>
      <w:r w:rsidRPr="00A02D79">
        <w:rPr>
          <w:rFonts w:asciiTheme="minorHAnsi" w:hAnsiTheme="minorHAnsi" w:cstheme="minorHAnsi"/>
          <w:b/>
        </w:rPr>
        <w:t>Restrictions</w:t>
      </w:r>
      <w:r w:rsidR="00D26271" w:rsidRPr="00A02D79">
        <w:rPr>
          <w:rFonts w:asciiTheme="minorHAnsi" w:hAnsiTheme="minorHAnsi" w:cstheme="minorHAnsi"/>
          <w:b/>
        </w:rPr>
        <w:t>:</w:t>
      </w:r>
      <w:r w:rsidR="00B47109" w:rsidRPr="00A02D79">
        <w:rPr>
          <w:rFonts w:asciiTheme="minorHAnsi" w:hAnsiTheme="minorHAnsi" w:cstheme="minorHAnsi"/>
        </w:rPr>
        <w:tab/>
      </w:r>
      <w:r w:rsidR="00EE0785" w:rsidRPr="00A02D79">
        <w:rPr>
          <w:rFonts w:asciiTheme="minorHAnsi" w:hAnsiTheme="minorHAnsi" w:cstheme="minorHAnsi"/>
        </w:rPr>
        <w:t>&lt;</w:t>
      </w:r>
      <w:r w:rsidR="00102BE8">
        <w:rPr>
          <w:rFonts w:asciiTheme="minorHAnsi" w:hAnsiTheme="minorHAnsi" w:cstheme="minorHAnsi"/>
        </w:rPr>
        <w:t>Course</w:t>
      </w:r>
      <w:r w:rsidR="008D24FC">
        <w:rPr>
          <w:rFonts w:asciiTheme="minorHAnsi" w:hAnsiTheme="minorHAnsi" w:cstheme="minorHAnsi"/>
        </w:rPr>
        <w:t>(</w:t>
      </w:r>
      <w:r w:rsidR="00C324D9" w:rsidRPr="00A02D79">
        <w:rPr>
          <w:rFonts w:asciiTheme="minorHAnsi" w:hAnsiTheme="minorHAnsi" w:cstheme="minorHAnsi"/>
        </w:rPr>
        <w:t>s</w:t>
      </w:r>
      <w:r w:rsidR="008D24FC">
        <w:rPr>
          <w:rFonts w:asciiTheme="minorHAnsi" w:hAnsiTheme="minorHAnsi" w:cstheme="minorHAnsi"/>
        </w:rPr>
        <w:t>)</w:t>
      </w:r>
      <w:r w:rsidR="00C324D9" w:rsidRPr="00A02D79">
        <w:rPr>
          <w:rFonts w:asciiTheme="minorHAnsi" w:hAnsiTheme="minorHAnsi" w:cstheme="minorHAnsi"/>
        </w:rPr>
        <w:t xml:space="preserve"> similar in content such that both may not be credited to a </w:t>
      </w:r>
      <w:r w:rsidR="00C324D9" w:rsidRPr="00A02D79">
        <w:rPr>
          <w:rFonts w:asciiTheme="minorHAnsi" w:hAnsiTheme="minorHAnsi" w:cstheme="minorHAnsi"/>
        </w:rPr>
        <w:tab/>
        <w:t>qualification are restricted against each other</w:t>
      </w:r>
      <w:r w:rsidR="00EE0785" w:rsidRPr="00A02D79">
        <w:rPr>
          <w:rFonts w:asciiTheme="minorHAnsi" w:hAnsiTheme="minorHAnsi" w:cstheme="minorHAnsi"/>
        </w:rPr>
        <w:t>&gt;</w:t>
      </w:r>
    </w:p>
    <w:p w14:paraId="515F3AE0" w14:textId="77777777" w:rsidR="00A95B3C" w:rsidRDefault="00A95B3C" w:rsidP="000E45A6">
      <w:pPr>
        <w:spacing w:after="0" w:line="240" w:lineRule="auto"/>
        <w:rPr>
          <w:rFonts w:asciiTheme="minorHAnsi" w:hAnsiTheme="minorHAnsi" w:cstheme="minorHAnsi"/>
          <w:b/>
        </w:rPr>
      </w:pPr>
    </w:p>
    <w:p w14:paraId="515F3AE1" w14:textId="77777777" w:rsidR="003435E2" w:rsidRPr="00A02D79" w:rsidRDefault="00E8149F" w:rsidP="000E45A6">
      <w:pPr>
        <w:spacing w:after="0" w:line="240" w:lineRule="auto"/>
        <w:rPr>
          <w:rFonts w:asciiTheme="minorHAnsi" w:hAnsiTheme="minorHAnsi" w:cstheme="minorHAnsi"/>
          <w:b/>
        </w:rPr>
      </w:pPr>
      <w:r w:rsidRPr="00A02D79">
        <w:rPr>
          <w:rFonts w:asciiTheme="minorHAnsi" w:hAnsiTheme="minorHAnsi" w:cstheme="minorHAnsi"/>
          <w:b/>
        </w:rPr>
        <w:t>Learning Outcomes:</w:t>
      </w:r>
    </w:p>
    <w:p w14:paraId="515F3AE2" w14:textId="089BFB0A" w:rsidR="003D1772" w:rsidRPr="003D1772" w:rsidRDefault="003D1772" w:rsidP="00571306">
      <w:pPr>
        <w:shd w:val="clear" w:color="auto" w:fill="FFFFFF"/>
        <w:spacing w:before="120" w:after="120" w:line="384" w:lineRule="atLeast"/>
        <w:rPr>
          <w:rFonts w:asciiTheme="minorHAnsi" w:eastAsia="Times New Roman" w:hAnsiTheme="minorHAnsi" w:cstheme="minorHAnsi"/>
          <w:lang w:eastAsia="en-NZ" w:bidi="ar-SA"/>
        </w:rPr>
      </w:pPr>
      <w:r w:rsidRPr="003D1772">
        <w:rPr>
          <w:rFonts w:asciiTheme="minorHAnsi" w:eastAsia="Times New Roman" w:hAnsiTheme="minorHAnsi" w:cstheme="minorHAnsi"/>
          <w:lang w:eastAsia="en-NZ" w:bidi="ar-SA"/>
        </w:rPr>
        <w:t xml:space="preserve">Students who successfully complete this </w:t>
      </w:r>
      <w:r w:rsidR="00102BE8">
        <w:rPr>
          <w:rFonts w:asciiTheme="minorHAnsi" w:eastAsia="Times New Roman" w:hAnsiTheme="minorHAnsi" w:cstheme="minorHAnsi"/>
          <w:lang w:eastAsia="en-NZ" w:bidi="ar-SA"/>
        </w:rPr>
        <w:t>course</w:t>
      </w:r>
      <w:r w:rsidRPr="003D1772">
        <w:rPr>
          <w:rFonts w:asciiTheme="minorHAnsi" w:eastAsia="Times New Roman" w:hAnsiTheme="minorHAnsi" w:cstheme="minorHAnsi"/>
          <w:lang w:eastAsia="en-NZ" w:bidi="ar-SA"/>
        </w:rPr>
        <w:t xml:space="preserve"> </w:t>
      </w:r>
      <w:r w:rsidR="001866B8">
        <w:rPr>
          <w:rFonts w:asciiTheme="minorHAnsi" w:eastAsia="Times New Roman" w:hAnsiTheme="minorHAnsi" w:cstheme="minorHAnsi"/>
          <w:lang w:eastAsia="en-NZ" w:bidi="ar-SA"/>
        </w:rPr>
        <w:t>should</w:t>
      </w:r>
      <w:r w:rsidRPr="003D1772">
        <w:rPr>
          <w:rFonts w:asciiTheme="minorHAnsi" w:eastAsia="Times New Roman" w:hAnsiTheme="minorHAnsi" w:cstheme="minorHAnsi"/>
          <w:lang w:eastAsia="en-NZ" w:bidi="ar-SA"/>
        </w:rPr>
        <w:t xml:space="preserve"> be able to:</w:t>
      </w:r>
    </w:p>
    <w:p w14:paraId="515F3AE3" w14:textId="77777777" w:rsidR="00E8149F" w:rsidRPr="00A02D79" w:rsidRDefault="00E8149F" w:rsidP="000E45A6">
      <w:pPr>
        <w:pStyle w:val="ListParagraph"/>
        <w:numPr>
          <w:ilvl w:val="0"/>
          <w:numId w:val="8"/>
        </w:numPr>
        <w:spacing w:after="0" w:line="360" w:lineRule="auto"/>
        <w:ind w:left="714" w:hanging="357"/>
        <w:rPr>
          <w:rFonts w:asciiTheme="minorHAnsi" w:hAnsiTheme="minorHAnsi" w:cstheme="minorHAnsi"/>
        </w:rPr>
      </w:pPr>
    </w:p>
    <w:p w14:paraId="515F3AE4" w14:textId="77777777" w:rsidR="003435E2" w:rsidRPr="00A02D79" w:rsidRDefault="003435E2" w:rsidP="000E45A6">
      <w:pPr>
        <w:pStyle w:val="ListParagraph"/>
        <w:numPr>
          <w:ilvl w:val="0"/>
          <w:numId w:val="8"/>
        </w:numPr>
        <w:spacing w:after="0" w:line="360" w:lineRule="auto"/>
        <w:ind w:left="714" w:hanging="357"/>
        <w:rPr>
          <w:rFonts w:asciiTheme="minorHAnsi" w:hAnsiTheme="minorHAnsi" w:cstheme="minorHAnsi"/>
        </w:rPr>
      </w:pPr>
    </w:p>
    <w:p w14:paraId="515F3AE5" w14:textId="77777777" w:rsidR="003435E2" w:rsidRPr="00A02D79" w:rsidRDefault="003435E2" w:rsidP="000E45A6">
      <w:pPr>
        <w:pStyle w:val="ListParagraph"/>
        <w:numPr>
          <w:ilvl w:val="0"/>
          <w:numId w:val="8"/>
        </w:numPr>
        <w:spacing w:after="0" w:line="360" w:lineRule="auto"/>
        <w:ind w:left="714" w:hanging="357"/>
        <w:rPr>
          <w:rFonts w:asciiTheme="minorHAnsi" w:hAnsiTheme="minorHAnsi" w:cstheme="minorHAnsi"/>
        </w:rPr>
      </w:pPr>
    </w:p>
    <w:p w14:paraId="515F3AE6" w14:textId="77777777" w:rsidR="003435E2" w:rsidRPr="00A02D79" w:rsidRDefault="003435E2" w:rsidP="000E45A6">
      <w:pPr>
        <w:pStyle w:val="ListParagraph"/>
        <w:numPr>
          <w:ilvl w:val="0"/>
          <w:numId w:val="8"/>
        </w:numPr>
        <w:spacing w:after="0" w:line="360" w:lineRule="auto"/>
        <w:ind w:left="714" w:hanging="357"/>
        <w:rPr>
          <w:rFonts w:asciiTheme="minorHAnsi" w:hAnsiTheme="minorHAnsi" w:cstheme="minorHAnsi"/>
        </w:rPr>
      </w:pPr>
    </w:p>
    <w:p w14:paraId="515F3AE7" w14:textId="2729BC62" w:rsidR="003435E2" w:rsidRPr="00A02D79" w:rsidRDefault="003435E2" w:rsidP="000E45A6">
      <w:pPr>
        <w:pStyle w:val="ListParagraph"/>
        <w:numPr>
          <w:ilvl w:val="0"/>
          <w:numId w:val="8"/>
        </w:numPr>
        <w:spacing w:after="0" w:line="360" w:lineRule="auto"/>
        <w:ind w:left="714" w:hanging="357"/>
        <w:rPr>
          <w:rFonts w:asciiTheme="minorHAnsi" w:hAnsiTheme="minorHAnsi" w:cstheme="minorHAnsi"/>
        </w:rPr>
      </w:pPr>
    </w:p>
    <w:p w14:paraId="515F3AE8" w14:textId="77777777" w:rsidR="00EC7F9E" w:rsidRPr="00A02D79" w:rsidRDefault="00E8149F" w:rsidP="00BB66E6">
      <w:pPr>
        <w:spacing w:after="60" w:line="240" w:lineRule="auto"/>
        <w:rPr>
          <w:rFonts w:asciiTheme="minorHAnsi" w:hAnsiTheme="minorHAnsi" w:cstheme="minorHAnsi"/>
          <w:b/>
        </w:rPr>
      </w:pPr>
      <w:r w:rsidRPr="00A02D79">
        <w:rPr>
          <w:rFonts w:asciiTheme="minorHAnsi" w:hAnsiTheme="minorHAnsi" w:cstheme="minorHAnsi"/>
          <w:b/>
        </w:rPr>
        <w:t>Assessment Requirements:</w:t>
      </w:r>
    </w:p>
    <w:tbl>
      <w:tblPr>
        <w:tblStyle w:val="TableGrid"/>
        <w:tblW w:w="10065" w:type="dxa"/>
        <w:tblInd w:w="-459" w:type="dxa"/>
        <w:tblLayout w:type="fixed"/>
        <w:tblLook w:val="04A0" w:firstRow="1" w:lastRow="0" w:firstColumn="1" w:lastColumn="0" w:noHBand="0" w:noVBand="1"/>
      </w:tblPr>
      <w:tblGrid>
        <w:gridCol w:w="1843"/>
        <w:gridCol w:w="2268"/>
        <w:gridCol w:w="1985"/>
        <w:gridCol w:w="2126"/>
        <w:gridCol w:w="1843"/>
      </w:tblGrid>
      <w:tr w:rsidR="007B6854" w:rsidRPr="00A02D79" w14:paraId="515F3AED" w14:textId="77777777" w:rsidTr="0057494D">
        <w:tc>
          <w:tcPr>
            <w:tcW w:w="1843" w:type="dxa"/>
          </w:tcPr>
          <w:p w14:paraId="1701D14A" w14:textId="1F057829" w:rsidR="007B6854" w:rsidRPr="00A02D79" w:rsidRDefault="00130A7A" w:rsidP="007B6854">
            <w:pPr>
              <w:spacing w:before="120"/>
              <w:jc w:val="center"/>
              <w:rPr>
                <w:rFonts w:asciiTheme="minorHAnsi" w:hAnsiTheme="minorHAnsi" w:cstheme="minorHAnsi"/>
                <w:b/>
              </w:rPr>
            </w:pPr>
            <w:r>
              <w:rPr>
                <w:rFonts w:asciiTheme="minorHAnsi" w:hAnsiTheme="minorHAnsi" w:cstheme="minorHAnsi"/>
                <w:b/>
              </w:rPr>
              <w:t>Assessment Type*</w:t>
            </w:r>
          </w:p>
        </w:tc>
        <w:tc>
          <w:tcPr>
            <w:tcW w:w="2268" w:type="dxa"/>
          </w:tcPr>
          <w:p w14:paraId="04697BEB" w14:textId="195552FB" w:rsidR="007B6854" w:rsidRDefault="007B6854" w:rsidP="00060412">
            <w:pPr>
              <w:spacing w:before="120"/>
              <w:jc w:val="center"/>
              <w:rPr>
                <w:rFonts w:asciiTheme="minorHAnsi" w:hAnsiTheme="minorHAnsi" w:cstheme="minorHAnsi"/>
                <w:b/>
              </w:rPr>
            </w:pPr>
            <w:r w:rsidRPr="00A02D79">
              <w:rPr>
                <w:rFonts w:asciiTheme="minorHAnsi" w:hAnsiTheme="minorHAnsi" w:cstheme="minorHAnsi"/>
                <w:b/>
              </w:rPr>
              <w:t xml:space="preserve">Assessment </w:t>
            </w:r>
            <w:r w:rsidR="00130A7A" w:rsidRPr="00A02D79">
              <w:rPr>
                <w:rFonts w:asciiTheme="minorHAnsi" w:hAnsiTheme="minorHAnsi" w:cstheme="minorHAnsi"/>
                <w:b/>
              </w:rPr>
              <w:t>T</w:t>
            </w:r>
            <w:r w:rsidR="00130A7A">
              <w:rPr>
                <w:rFonts w:asciiTheme="minorHAnsi" w:hAnsiTheme="minorHAnsi" w:cstheme="minorHAnsi"/>
                <w:b/>
              </w:rPr>
              <w:t>itle</w:t>
            </w:r>
            <w:r w:rsidR="003E5796">
              <w:rPr>
                <w:rFonts w:asciiTheme="minorHAnsi" w:hAnsiTheme="minorHAnsi" w:cstheme="minorHAnsi"/>
                <w:b/>
              </w:rPr>
              <w:t>*</w:t>
            </w:r>
          </w:p>
          <w:p w14:paraId="515F3AE9" w14:textId="3BFAD2FC" w:rsidR="007B6854" w:rsidRPr="00A8373A" w:rsidRDefault="007B6854">
            <w:pPr>
              <w:spacing w:after="120"/>
              <w:jc w:val="center"/>
              <w:rPr>
                <w:rFonts w:asciiTheme="minorHAnsi" w:hAnsiTheme="minorHAnsi" w:cstheme="minorHAnsi"/>
                <w:b/>
                <w:sz w:val="20"/>
                <w:szCs w:val="20"/>
              </w:rPr>
            </w:pPr>
          </w:p>
        </w:tc>
        <w:tc>
          <w:tcPr>
            <w:tcW w:w="1985" w:type="dxa"/>
          </w:tcPr>
          <w:p w14:paraId="515F3AEA" w14:textId="77777777" w:rsidR="007B6854" w:rsidRPr="00A02D79" w:rsidRDefault="007B6854" w:rsidP="00BF7DA2">
            <w:pPr>
              <w:spacing w:before="120" w:after="120"/>
              <w:jc w:val="center"/>
              <w:rPr>
                <w:rFonts w:asciiTheme="minorHAnsi" w:hAnsiTheme="minorHAnsi" w:cstheme="minorHAnsi"/>
                <w:b/>
              </w:rPr>
            </w:pPr>
            <w:r w:rsidRPr="00A02D79">
              <w:rPr>
                <w:rFonts w:asciiTheme="minorHAnsi" w:hAnsiTheme="minorHAnsi" w:cstheme="minorHAnsi"/>
                <w:b/>
              </w:rPr>
              <w:t>Weighting</w:t>
            </w:r>
          </w:p>
        </w:tc>
        <w:tc>
          <w:tcPr>
            <w:tcW w:w="2126" w:type="dxa"/>
          </w:tcPr>
          <w:p w14:paraId="515F3AEB" w14:textId="72BFD2E4" w:rsidR="007B6854" w:rsidRPr="00A02D79" w:rsidRDefault="007B6854" w:rsidP="00181077">
            <w:pPr>
              <w:spacing w:before="120" w:after="120"/>
              <w:jc w:val="center"/>
              <w:rPr>
                <w:rFonts w:asciiTheme="minorHAnsi" w:hAnsiTheme="minorHAnsi" w:cstheme="minorHAnsi"/>
                <w:b/>
              </w:rPr>
            </w:pPr>
          </w:p>
        </w:tc>
        <w:tc>
          <w:tcPr>
            <w:tcW w:w="1843" w:type="dxa"/>
          </w:tcPr>
          <w:p w14:paraId="515F3AEC" w14:textId="77777777" w:rsidR="007B6854" w:rsidRPr="00A02D79" w:rsidRDefault="007B6854" w:rsidP="00BF7DA2">
            <w:pPr>
              <w:spacing w:before="120" w:after="120"/>
              <w:jc w:val="center"/>
              <w:rPr>
                <w:rFonts w:asciiTheme="minorHAnsi" w:hAnsiTheme="minorHAnsi" w:cstheme="minorHAnsi"/>
                <w:b/>
              </w:rPr>
            </w:pPr>
            <w:r w:rsidRPr="00A02D79">
              <w:rPr>
                <w:rFonts w:asciiTheme="minorHAnsi" w:hAnsiTheme="minorHAnsi" w:cstheme="minorHAnsi"/>
                <w:b/>
              </w:rPr>
              <w:t>Link to Learning Outcomes</w:t>
            </w:r>
          </w:p>
        </w:tc>
      </w:tr>
      <w:tr w:rsidR="007B6854" w:rsidRPr="00A02D79" w14:paraId="515F3AF6" w14:textId="77777777" w:rsidTr="0057494D">
        <w:tc>
          <w:tcPr>
            <w:tcW w:w="1843" w:type="dxa"/>
          </w:tcPr>
          <w:p w14:paraId="532442B2" w14:textId="57D523E1" w:rsidR="007B6854" w:rsidRPr="00A02D79" w:rsidRDefault="007B6854" w:rsidP="00A8373A">
            <w:pPr>
              <w:spacing w:before="120" w:after="120"/>
              <w:jc w:val="center"/>
              <w:rPr>
                <w:rFonts w:asciiTheme="minorHAnsi" w:hAnsiTheme="minorHAnsi" w:cstheme="minorHAnsi"/>
              </w:rPr>
            </w:pPr>
          </w:p>
        </w:tc>
        <w:tc>
          <w:tcPr>
            <w:tcW w:w="2268" w:type="dxa"/>
          </w:tcPr>
          <w:p w14:paraId="515F3AEF" w14:textId="61637834" w:rsidR="007B6854" w:rsidRPr="00A02D79" w:rsidRDefault="007B6854" w:rsidP="00C6636C">
            <w:pPr>
              <w:spacing w:before="120" w:after="120"/>
              <w:rPr>
                <w:rFonts w:asciiTheme="minorHAnsi" w:hAnsiTheme="minorHAnsi" w:cstheme="minorHAnsi"/>
              </w:rPr>
            </w:pPr>
            <w:r>
              <w:rPr>
                <w:rFonts w:asciiTheme="minorHAnsi" w:hAnsiTheme="minorHAnsi" w:cstheme="minorHAnsi"/>
              </w:rPr>
              <w:t xml:space="preserve"> </w:t>
            </w:r>
          </w:p>
        </w:tc>
        <w:tc>
          <w:tcPr>
            <w:tcW w:w="1985" w:type="dxa"/>
          </w:tcPr>
          <w:p w14:paraId="515F3AF0" w14:textId="77777777" w:rsidR="007B6854" w:rsidRPr="00A02D79" w:rsidRDefault="007B6854" w:rsidP="00BF7DA2">
            <w:pPr>
              <w:spacing w:before="120" w:after="120"/>
              <w:jc w:val="center"/>
              <w:rPr>
                <w:rFonts w:asciiTheme="minorHAnsi" w:hAnsiTheme="minorHAnsi" w:cstheme="minorHAnsi"/>
              </w:rPr>
            </w:pPr>
            <w:r w:rsidRPr="00A02D79">
              <w:rPr>
                <w:rFonts w:asciiTheme="minorHAnsi" w:hAnsiTheme="minorHAnsi" w:cstheme="minorHAnsi"/>
              </w:rPr>
              <w:t>Example:</w:t>
            </w:r>
          </w:p>
          <w:p w14:paraId="515F3AF1" w14:textId="77777777" w:rsidR="007B6854" w:rsidRPr="00A02D79" w:rsidRDefault="007B6854" w:rsidP="00BF7DA2">
            <w:pPr>
              <w:spacing w:before="120" w:after="120"/>
              <w:jc w:val="center"/>
              <w:rPr>
                <w:rFonts w:asciiTheme="minorHAnsi" w:hAnsiTheme="minorHAnsi" w:cstheme="minorHAnsi"/>
              </w:rPr>
            </w:pPr>
            <w:r w:rsidRPr="00A02D79">
              <w:rPr>
                <w:rFonts w:asciiTheme="minorHAnsi" w:hAnsiTheme="minorHAnsi" w:cstheme="minorHAnsi"/>
              </w:rPr>
              <w:t>10%</w:t>
            </w:r>
          </w:p>
        </w:tc>
        <w:tc>
          <w:tcPr>
            <w:tcW w:w="2126" w:type="dxa"/>
          </w:tcPr>
          <w:p w14:paraId="515F3AF3" w14:textId="70AEC3BB" w:rsidR="007B6854" w:rsidRPr="00A02D79" w:rsidRDefault="007B6854" w:rsidP="00BF7DA2">
            <w:pPr>
              <w:spacing w:before="120" w:after="120"/>
              <w:rPr>
                <w:rFonts w:asciiTheme="minorHAnsi" w:hAnsiTheme="minorHAnsi" w:cstheme="minorHAnsi"/>
              </w:rPr>
            </w:pPr>
          </w:p>
        </w:tc>
        <w:tc>
          <w:tcPr>
            <w:tcW w:w="1843" w:type="dxa"/>
          </w:tcPr>
          <w:p w14:paraId="515F3AF4" w14:textId="77777777" w:rsidR="007B6854" w:rsidRPr="00A02D79" w:rsidRDefault="007B6854" w:rsidP="00BF7DA2">
            <w:pPr>
              <w:spacing w:before="120" w:after="120"/>
              <w:rPr>
                <w:rFonts w:asciiTheme="minorHAnsi" w:hAnsiTheme="minorHAnsi" w:cstheme="minorHAnsi"/>
              </w:rPr>
            </w:pPr>
            <w:r w:rsidRPr="00A02D79">
              <w:rPr>
                <w:rFonts w:asciiTheme="minorHAnsi" w:hAnsiTheme="minorHAnsi" w:cstheme="minorHAnsi"/>
              </w:rPr>
              <w:t xml:space="preserve">Example:  </w:t>
            </w:r>
          </w:p>
          <w:p w14:paraId="515F3AF5" w14:textId="77777777" w:rsidR="007B6854" w:rsidRPr="00A02D79" w:rsidRDefault="007B6854" w:rsidP="00BF7DA2">
            <w:pPr>
              <w:spacing w:before="120" w:after="120"/>
              <w:rPr>
                <w:rFonts w:asciiTheme="minorHAnsi" w:hAnsiTheme="minorHAnsi" w:cstheme="minorHAnsi"/>
              </w:rPr>
            </w:pPr>
            <w:r w:rsidRPr="00A02D79">
              <w:rPr>
                <w:rFonts w:asciiTheme="minorHAnsi" w:hAnsiTheme="minorHAnsi" w:cstheme="minorHAnsi"/>
              </w:rPr>
              <w:t>1</w:t>
            </w:r>
          </w:p>
        </w:tc>
      </w:tr>
      <w:tr w:rsidR="007B6854" w:rsidRPr="00A02D79" w14:paraId="515F3AFB" w14:textId="77777777" w:rsidTr="0057494D">
        <w:tc>
          <w:tcPr>
            <w:tcW w:w="1843" w:type="dxa"/>
          </w:tcPr>
          <w:p w14:paraId="1FD9AED0" w14:textId="26CE6341" w:rsidR="007B6854" w:rsidRPr="00A02D79" w:rsidRDefault="007B6854" w:rsidP="00A8373A">
            <w:pPr>
              <w:spacing w:before="120" w:after="120"/>
              <w:jc w:val="center"/>
              <w:rPr>
                <w:rFonts w:asciiTheme="minorHAnsi" w:hAnsiTheme="minorHAnsi" w:cstheme="minorHAnsi"/>
              </w:rPr>
            </w:pPr>
          </w:p>
        </w:tc>
        <w:tc>
          <w:tcPr>
            <w:tcW w:w="2268" w:type="dxa"/>
          </w:tcPr>
          <w:p w14:paraId="515F3AF7" w14:textId="7B97E0CE" w:rsidR="007B6854" w:rsidRPr="00A02D79" w:rsidRDefault="007B6854" w:rsidP="00BF7DA2">
            <w:pPr>
              <w:spacing w:before="120" w:after="120"/>
              <w:rPr>
                <w:rFonts w:asciiTheme="minorHAnsi" w:hAnsiTheme="minorHAnsi" w:cstheme="minorHAnsi"/>
              </w:rPr>
            </w:pPr>
          </w:p>
        </w:tc>
        <w:tc>
          <w:tcPr>
            <w:tcW w:w="1985" w:type="dxa"/>
          </w:tcPr>
          <w:p w14:paraId="515F3AF8" w14:textId="77777777" w:rsidR="007B6854" w:rsidRPr="00A02D79" w:rsidRDefault="007B6854" w:rsidP="00BF7DA2">
            <w:pPr>
              <w:spacing w:before="120" w:after="120"/>
              <w:jc w:val="center"/>
              <w:rPr>
                <w:rFonts w:asciiTheme="minorHAnsi" w:hAnsiTheme="minorHAnsi" w:cstheme="minorHAnsi"/>
              </w:rPr>
            </w:pPr>
            <w:r w:rsidRPr="00A02D79">
              <w:rPr>
                <w:rFonts w:asciiTheme="minorHAnsi" w:hAnsiTheme="minorHAnsi" w:cstheme="minorHAnsi"/>
              </w:rPr>
              <w:t>Pass/Fail</w:t>
            </w:r>
          </w:p>
        </w:tc>
        <w:tc>
          <w:tcPr>
            <w:tcW w:w="2126" w:type="dxa"/>
          </w:tcPr>
          <w:p w14:paraId="515F3AF9" w14:textId="0C98330E" w:rsidR="007B6854" w:rsidRPr="00A02D79" w:rsidRDefault="007B6854" w:rsidP="00461CA4">
            <w:pPr>
              <w:spacing w:before="120" w:after="120"/>
              <w:rPr>
                <w:rFonts w:asciiTheme="minorHAnsi" w:hAnsiTheme="minorHAnsi" w:cstheme="minorHAnsi"/>
              </w:rPr>
            </w:pPr>
          </w:p>
        </w:tc>
        <w:tc>
          <w:tcPr>
            <w:tcW w:w="1843" w:type="dxa"/>
          </w:tcPr>
          <w:p w14:paraId="515F3AFA" w14:textId="77777777" w:rsidR="007B6854" w:rsidRPr="00A02D79" w:rsidRDefault="007B6854" w:rsidP="00BF7DA2">
            <w:pPr>
              <w:spacing w:before="120" w:after="120"/>
              <w:rPr>
                <w:rFonts w:asciiTheme="minorHAnsi" w:hAnsiTheme="minorHAnsi" w:cstheme="minorHAnsi"/>
              </w:rPr>
            </w:pPr>
            <w:r w:rsidRPr="00A02D79">
              <w:rPr>
                <w:rFonts w:asciiTheme="minorHAnsi" w:hAnsiTheme="minorHAnsi" w:cstheme="minorHAnsi"/>
              </w:rPr>
              <w:t>1, 3, 4</w:t>
            </w:r>
          </w:p>
        </w:tc>
      </w:tr>
      <w:tr w:rsidR="007B6854" w:rsidRPr="00A02D79" w14:paraId="515F3B00" w14:textId="77777777" w:rsidTr="0057494D">
        <w:tc>
          <w:tcPr>
            <w:tcW w:w="1843" w:type="dxa"/>
          </w:tcPr>
          <w:p w14:paraId="0B6E7925" w14:textId="56C27965" w:rsidR="007B6854" w:rsidRDefault="007B6854" w:rsidP="00A8373A">
            <w:pPr>
              <w:spacing w:before="120" w:after="120"/>
              <w:jc w:val="center"/>
              <w:rPr>
                <w:rFonts w:asciiTheme="minorHAnsi" w:hAnsiTheme="minorHAnsi" w:cstheme="minorHAnsi"/>
              </w:rPr>
            </w:pPr>
          </w:p>
        </w:tc>
        <w:tc>
          <w:tcPr>
            <w:tcW w:w="2268" w:type="dxa"/>
          </w:tcPr>
          <w:p w14:paraId="515F3AFC" w14:textId="45EB4912" w:rsidR="007B6854" w:rsidRPr="00A02D79" w:rsidRDefault="007B6854" w:rsidP="00C6636C">
            <w:pPr>
              <w:spacing w:before="120" w:after="120"/>
              <w:rPr>
                <w:rFonts w:asciiTheme="minorHAnsi" w:hAnsiTheme="minorHAnsi" w:cstheme="minorHAnsi"/>
              </w:rPr>
            </w:pPr>
          </w:p>
        </w:tc>
        <w:tc>
          <w:tcPr>
            <w:tcW w:w="1985" w:type="dxa"/>
          </w:tcPr>
          <w:p w14:paraId="515F3AFD" w14:textId="77777777" w:rsidR="007B6854" w:rsidRPr="00A02D79" w:rsidRDefault="007B6854" w:rsidP="00BF7DA2">
            <w:pPr>
              <w:spacing w:before="120" w:after="120"/>
              <w:jc w:val="center"/>
              <w:rPr>
                <w:rFonts w:asciiTheme="minorHAnsi" w:hAnsiTheme="minorHAnsi" w:cstheme="minorHAnsi"/>
              </w:rPr>
            </w:pPr>
            <w:r w:rsidRPr="00A02D79">
              <w:rPr>
                <w:rFonts w:asciiTheme="minorHAnsi" w:hAnsiTheme="minorHAnsi" w:cstheme="minorHAnsi"/>
              </w:rPr>
              <w:t>30%</w:t>
            </w:r>
          </w:p>
        </w:tc>
        <w:tc>
          <w:tcPr>
            <w:tcW w:w="2126" w:type="dxa"/>
          </w:tcPr>
          <w:p w14:paraId="515F3AFE" w14:textId="6E5F1F16" w:rsidR="007B6854" w:rsidRPr="00A02D79" w:rsidRDefault="007B6854" w:rsidP="00BF7DA2">
            <w:pPr>
              <w:spacing w:before="120" w:after="120"/>
              <w:rPr>
                <w:rFonts w:asciiTheme="minorHAnsi" w:hAnsiTheme="minorHAnsi" w:cstheme="minorHAnsi"/>
              </w:rPr>
            </w:pPr>
          </w:p>
        </w:tc>
        <w:tc>
          <w:tcPr>
            <w:tcW w:w="1843" w:type="dxa"/>
          </w:tcPr>
          <w:p w14:paraId="515F3AFF" w14:textId="77777777" w:rsidR="007B6854" w:rsidRPr="00A02D79" w:rsidRDefault="007B6854" w:rsidP="00BF7DA2">
            <w:pPr>
              <w:spacing w:before="120" w:after="120"/>
              <w:rPr>
                <w:rFonts w:asciiTheme="minorHAnsi" w:hAnsiTheme="minorHAnsi" w:cstheme="minorHAnsi"/>
              </w:rPr>
            </w:pPr>
            <w:r w:rsidRPr="00A02D79">
              <w:rPr>
                <w:rFonts w:asciiTheme="minorHAnsi" w:hAnsiTheme="minorHAnsi" w:cstheme="minorHAnsi"/>
              </w:rPr>
              <w:t>1, 2, 3</w:t>
            </w:r>
          </w:p>
        </w:tc>
      </w:tr>
      <w:tr w:rsidR="007B6854" w:rsidRPr="00A02D79" w14:paraId="515F3B05" w14:textId="77777777" w:rsidTr="0057494D">
        <w:tc>
          <w:tcPr>
            <w:tcW w:w="1843" w:type="dxa"/>
          </w:tcPr>
          <w:p w14:paraId="7901EE6A" w14:textId="7DB80E26" w:rsidR="007B6854" w:rsidRPr="00A02D79" w:rsidRDefault="007B6854" w:rsidP="00A8373A">
            <w:pPr>
              <w:spacing w:before="120" w:after="120"/>
              <w:jc w:val="center"/>
              <w:rPr>
                <w:rFonts w:asciiTheme="minorHAnsi" w:hAnsiTheme="minorHAnsi" w:cstheme="minorHAnsi"/>
              </w:rPr>
            </w:pPr>
          </w:p>
        </w:tc>
        <w:tc>
          <w:tcPr>
            <w:tcW w:w="2268" w:type="dxa"/>
          </w:tcPr>
          <w:p w14:paraId="515F3B01" w14:textId="5F028119" w:rsidR="007B6854" w:rsidRPr="00A02D79" w:rsidRDefault="007B6854" w:rsidP="00BF7DA2">
            <w:pPr>
              <w:spacing w:before="120" w:after="120"/>
              <w:rPr>
                <w:rFonts w:asciiTheme="minorHAnsi" w:hAnsiTheme="minorHAnsi" w:cstheme="minorHAnsi"/>
              </w:rPr>
            </w:pPr>
          </w:p>
        </w:tc>
        <w:tc>
          <w:tcPr>
            <w:tcW w:w="1985" w:type="dxa"/>
          </w:tcPr>
          <w:p w14:paraId="515F3B02" w14:textId="77777777" w:rsidR="007B6854" w:rsidRPr="00A02D79" w:rsidRDefault="007B6854" w:rsidP="00BF7DA2">
            <w:pPr>
              <w:spacing w:before="120" w:after="120"/>
              <w:jc w:val="center"/>
              <w:rPr>
                <w:rFonts w:asciiTheme="minorHAnsi" w:hAnsiTheme="minorHAnsi" w:cstheme="minorHAnsi"/>
              </w:rPr>
            </w:pPr>
            <w:r w:rsidRPr="00A02D79">
              <w:rPr>
                <w:rFonts w:asciiTheme="minorHAnsi" w:hAnsiTheme="minorHAnsi" w:cstheme="minorHAnsi"/>
              </w:rPr>
              <w:t>60%</w:t>
            </w:r>
          </w:p>
        </w:tc>
        <w:tc>
          <w:tcPr>
            <w:tcW w:w="2126" w:type="dxa"/>
          </w:tcPr>
          <w:p w14:paraId="515F3B03" w14:textId="41D00775" w:rsidR="007B6854" w:rsidRPr="00A02D79" w:rsidRDefault="007B6854" w:rsidP="00BF7DA2">
            <w:pPr>
              <w:spacing w:before="120" w:after="120"/>
              <w:rPr>
                <w:rFonts w:asciiTheme="minorHAnsi" w:hAnsiTheme="minorHAnsi" w:cstheme="minorHAnsi"/>
              </w:rPr>
            </w:pPr>
          </w:p>
        </w:tc>
        <w:tc>
          <w:tcPr>
            <w:tcW w:w="1843" w:type="dxa"/>
          </w:tcPr>
          <w:p w14:paraId="515F3B04" w14:textId="77777777" w:rsidR="007B6854" w:rsidRPr="00A02D79" w:rsidRDefault="007B6854" w:rsidP="00BF7DA2">
            <w:pPr>
              <w:spacing w:before="120" w:after="120"/>
              <w:rPr>
                <w:rFonts w:asciiTheme="minorHAnsi" w:hAnsiTheme="minorHAnsi" w:cstheme="minorHAnsi"/>
              </w:rPr>
            </w:pPr>
            <w:r w:rsidRPr="00A02D79">
              <w:rPr>
                <w:rFonts w:asciiTheme="minorHAnsi" w:hAnsiTheme="minorHAnsi" w:cstheme="minorHAnsi"/>
              </w:rPr>
              <w:t>1, 2, 3, 4</w:t>
            </w:r>
          </w:p>
        </w:tc>
      </w:tr>
    </w:tbl>
    <w:p w14:paraId="515F3B06" w14:textId="77777777" w:rsidR="000E45A6" w:rsidRDefault="000E45A6" w:rsidP="000E45A6">
      <w:pPr>
        <w:spacing w:after="0" w:line="240" w:lineRule="auto"/>
        <w:rPr>
          <w:rFonts w:asciiTheme="minorHAnsi" w:hAnsiTheme="minorHAnsi" w:cstheme="minorHAnsi"/>
        </w:rPr>
      </w:pPr>
    </w:p>
    <w:p w14:paraId="2397828F" w14:textId="3D2F9629" w:rsidR="007B6854" w:rsidRDefault="00130A7A" w:rsidP="0057494D">
      <w:pPr>
        <w:spacing w:after="0" w:line="240" w:lineRule="auto"/>
        <w:ind w:left="-284"/>
        <w:rPr>
          <w:rFonts w:asciiTheme="minorHAnsi" w:hAnsiTheme="minorHAnsi" w:cstheme="minorHAnsi"/>
        </w:rPr>
      </w:pPr>
      <w:r>
        <w:rPr>
          <w:rFonts w:asciiTheme="minorHAnsi" w:hAnsiTheme="minorHAnsi" w:cstheme="minorHAnsi"/>
        </w:rPr>
        <w:t>*As per approved Assessment Types; available via Office of Academic Assurance website</w:t>
      </w:r>
    </w:p>
    <w:p w14:paraId="74BD159D" w14:textId="77777777" w:rsidR="00EC6DD0" w:rsidRDefault="00EC6DD0" w:rsidP="007B6854">
      <w:pPr>
        <w:spacing w:after="0" w:line="240" w:lineRule="auto"/>
        <w:rPr>
          <w:rFonts w:asciiTheme="minorHAnsi" w:hAnsiTheme="minorHAnsi" w:cstheme="minorHAnsi"/>
          <w:b/>
        </w:rPr>
      </w:pPr>
    </w:p>
    <w:p w14:paraId="4E67C046" w14:textId="77777777" w:rsidR="007B6854" w:rsidRPr="00A8373A" w:rsidRDefault="007B6854" w:rsidP="007B6854">
      <w:pPr>
        <w:spacing w:after="0" w:line="240" w:lineRule="auto"/>
        <w:rPr>
          <w:rFonts w:asciiTheme="minorHAnsi" w:hAnsiTheme="minorHAnsi" w:cstheme="minorHAnsi"/>
          <w:b/>
        </w:rPr>
      </w:pPr>
      <w:r w:rsidRPr="00A8373A">
        <w:rPr>
          <w:rFonts w:asciiTheme="minorHAnsi" w:hAnsiTheme="minorHAnsi" w:cstheme="minorHAnsi"/>
          <w:b/>
        </w:rPr>
        <w:t>Completion Requirements</w:t>
      </w:r>
    </w:p>
    <w:p w14:paraId="06786C10" w14:textId="2B34B2D6" w:rsidR="007B6854" w:rsidRPr="00A02D79" w:rsidRDefault="007B6854" w:rsidP="007B6854">
      <w:pPr>
        <w:spacing w:after="0" w:line="240" w:lineRule="auto"/>
        <w:rPr>
          <w:rFonts w:asciiTheme="minorHAnsi" w:hAnsiTheme="minorHAnsi" w:cstheme="minorHAnsi"/>
        </w:rPr>
      </w:pPr>
      <w:r w:rsidRPr="007B6854">
        <w:rPr>
          <w:rFonts w:asciiTheme="minorHAnsi" w:hAnsiTheme="minorHAnsi" w:cstheme="minorHAnsi"/>
        </w:rPr>
        <w:t xml:space="preserve">&lt;Explain any requirements that are additional to the standard requirement to achieve 50% overall to pass a </w:t>
      </w:r>
      <w:r w:rsidR="00102BE8">
        <w:rPr>
          <w:rFonts w:asciiTheme="minorHAnsi" w:hAnsiTheme="minorHAnsi" w:cstheme="minorHAnsi"/>
        </w:rPr>
        <w:t>course</w:t>
      </w:r>
      <w:r w:rsidRPr="007B6854">
        <w:rPr>
          <w:rFonts w:asciiTheme="minorHAnsi" w:hAnsiTheme="minorHAnsi" w:cstheme="minorHAnsi"/>
        </w:rPr>
        <w:t xml:space="preserve">, e.g., “Students must achieve at least 50% in the final examination to pass the </w:t>
      </w:r>
      <w:r w:rsidR="00102BE8">
        <w:rPr>
          <w:rFonts w:asciiTheme="minorHAnsi" w:hAnsiTheme="minorHAnsi" w:cstheme="minorHAnsi"/>
        </w:rPr>
        <w:t>course</w:t>
      </w:r>
      <w:r w:rsidRPr="007B6854">
        <w:rPr>
          <w:rFonts w:asciiTheme="minorHAnsi" w:hAnsiTheme="minorHAnsi" w:cstheme="minorHAnsi"/>
        </w:rPr>
        <w:t xml:space="preserve">”, </w:t>
      </w:r>
      <w:r w:rsidRPr="007B6854">
        <w:rPr>
          <w:rFonts w:asciiTheme="minorHAnsi" w:hAnsiTheme="minorHAnsi" w:cstheme="minorHAnsi"/>
        </w:rPr>
        <w:lastRenderedPageBreak/>
        <w:t xml:space="preserve">or “Students must successfully complete the final examination and at least two of the other assessment items to pass the </w:t>
      </w:r>
      <w:r w:rsidR="00102BE8">
        <w:rPr>
          <w:rFonts w:asciiTheme="minorHAnsi" w:hAnsiTheme="minorHAnsi" w:cstheme="minorHAnsi"/>
        </w:rPr>
        <w:t>course</w:t>
      </w:r>
      <w:r w:rsidRPr="007B6854">
        <w:rPr>
          <w:rFonts w:asciiTheme="minorHAnsi" w:hAnsiTheme="minorHAnsi" w:cstheme="minorHAnsi"/>
        </w:rPr>
        <w:t>”. If there are no additional requirements state ‘None’.&gt;</w:t>
      </w:r>
    </w:p>
    <w:p w14:paraId="519A9BC6" w14:textId="77777777" w:rsidR="007B6854" w:rsidRDefault="007B6854" w:rsidP="004372C3">
      <w:pPr>
        <w:spacing w:after="0" w:line="240" w:lineRule="auto"/>
        <w:rPr>
          <w:rFonts w:asciiTheme="minorHAnsi" w:hAnsiTheme="minorHAnsi" w:cstheme="minorHAnsi"/>
          <w:b/>
        </w:rPr>
      </w:pPr>
    </w:p>
    <w:p w14:paraId="14F32DC9" w14:textId="77777777" w:rsidR="00EC6DD0" w:rsidRDefault="00EC6DD0" w:rsidP="004372C3">
      <w:pPr>
        <w:spacing w:after="0" w:line="240" w:lineRule="auto"/>
        <w:rPr>
          <w:rFonts w:asciiTheme="minorHAnsi" w:hAnsiTheme="minorHAnsi" w:cstheme="minorHAnsi"/>
          <w:b/>
        </w:rPr>
      </w:pPr>
    </w:p>
    <w:p w14:paraId="522E495A" w14:textId="77777777" w:rsidR="004372C3" w:rsidRDefault="004372C3" w:rsidP="004372C3">
      <w:pPr>
        <w:spacing w:after="0" w:line="240" w:lineRule="auto"/>
        <w:rPr>
          <w:rFonts w:asciiTheme="minorHAnsi" w:hAnsiTheme="minorHAnsi" w:cstheme="minorHAnsi"/>
        </w:rPr>
      </w:pPr>
      <w:r w:rsidRPr="00A02D79">
        <w:rPr>
          <w:rFonts w:asciiTheme="minorHAnsi" w:hAnsiTheme="minorHAnsi" w:cstheme="minorHAnsi"/>
          <w:b/>
        </w:rPr>
        <w:t>Online Learning Category:</w:t>
      </w:r>
    </w:p>
    <w:p w14:paraId="04AD5437" w14:textId="1FBD9668" w:rsidR="004372C3" w:rsidRPr="00A02D79" w:rsidRDefault="004372C3" w:rsidP="004372C3">
      <w:pPr>
        <w:spacing w:after="0" w:line="240" w:lineRule="auto"/>
        <w:rPr>
          <w:rFonts w:asciiTheme="minorHAnsi" w:hAnsiTheme="minorHAnsi" w:cstheme="minorHAnsi"/>
          <w:b/>
        </w:rPr>
      </w:pPr>
      <w:r w:rsidRPr="00A02D79">
        <w:rPr>
          <w:rFonts w:asciiTheme="minorHAnsi" w:hAnsiTheme="minorHAnsi" w:cstheme="minorHAnsi"/>
        </w:rPr>
        <w:t>None/</w:t>
      </w:r>
      <w:r w:rsidR="00102BE8">
        <w:rPr>
          <w:rFonts w:asciiTheme="minorHAnsi" w:hAnsiTheme="minorHAnsi" w:cstheme="minorHAnsi"/>
        </w:rPr>
        <w:t>Course</w:t>
      </w:r>
      <w:r w:rsidRPr="00A02D79">
        <w:rPr>
          <w:rFonts w:asciiTheme="minorHAnsi" w:hAnsiTheme="minorHAnsi" w:cstheme="minorHAnsi"/>
        </w:rPr>
        <w:t xml:space="preserve"> Guide &amp; Administration/Partially Taught Online/ Fully Taught Online</w:t>
      </w:r>
    </w:p>
    <w:p w14:paraId="515F3B08" w14:textId="77777777" w:rsidR="00BF7DA2" w:rsidRDefault="00BF7DA2" w:rsidP="000E45A6">
      <w:pPr>
        <w:spacing w:after="0" w:line="240" w:lineRule="auto"/>
        <w:rPr>
          <w:rFonts w:asciiTheme="minorHAnsi" w:hAnsiTheme="minorHAnsi" w:cstheme="minorHAnsi"/>
          <w:b/>
        </w:rPr>
      </w:pPr>
    </w:p>
    <w:p w14:paraId="2B263B48" w14:textId="77777777" w:rsidR="00EC6DD0" w:rsidRPr="00A02D79" w:rsidRDefault="00EC6DD0" w:rsidP="000E45A6">
      <w:pPr>
        <w:spacing w:after="0" w:line="240" w:lineRule="auto"/>
        <w:rPr>
          <w:rFonts w:asciiTheme="minorHAnsi" w:hAnsiTheme="minorHAnsi" w:cstheme="minorHAnsi"/>
          <w:b/>
        </w:rPr>
      </w:pPr>
    </w:p>
    <w:p w14:paraId="515F3B09" w14:textId="29AE4CD3" w:rsidR="00A02D79" w:rsidRPr="00A02D79" w:rsidRDefault="002D6FAF" w:rsidP="00A02D79">
      <w:pPr>
        <w:pStyle w:val="Heading2"/>
        <w:spacing w:before="60" w:after="60" w:line="240" w:lineRule="auto"/>
        <w:rPr>
          <w:rFonts w:asciiTheme="minorHAnsi" w:hAnsiTheme="minorHAnsi" w:cstheme="minorHAnsi"/>
          <w:b/>
          <w:sz w:val="22"/>
          <w:szCs w:val="22"/>
        </w:rPr>
      </w:pPr>
      <w:r w:rsidRPr="00A02D79">
        <w:rPr>
          <w:rFonts w:asciiTheme="minorHAnsi" w:hAnsiTheme="minorHAnsi" w:cstheme="minorHAnsi"/>
          <w:b/>
          <w:sz w:val="22"/>
          <w:szCs w:val="22"/>
        </w:rPr>
        <w:t xml:space="preserve">SECTION b </w:t>
      </w:r>
      <w:r w:rsidR="000E45A6" w:rsidRPr="00A02D79">
        <w:rPr>
          <w:rFonts w:asciiTheme="minorHAnsi" w:hAnsiTheme="minorHAnsi" w:cstheme="minorHAnsi"/>
          <w:b/>
          <w:sz w:val="22"/>
          <w:szCs w:val="22"/>
        </w:rPr>
        <w:t xml:space="preserve">ADDITIONAL </w:t>
      </w:r>
      <w:r w:rsidRPr="00A02D79">
        <w:rPr>
          <w:rFonts w:asciiTheme="minorHAnsi" w:hAnsiTheme="minorHAnsi" w:cstheme="minorHAnsi"/>
          <w:b/>
          <w:sz w:val="22"/>
          <w:szCs w:val="22"/>
        </w:rPr>
        <w:t xml:space="preserve">DETAILS </w:t>
      </w:r>
      <w:r w:rsidR="004E2DFA">
        <w:rPr>
          <w:rFonts w:asciiTheme="minorHAnsi" w:hAnsiTheme="minorHAnsi" w:cstheme="minorHAnsi"/>
          <w:b/>
          <w:sz w:val="22"/>
          <w:szCs w:val="22"/>
        </w:rPr>
        <w:t>approved</w:t>
      </w:r>
      <w:r w:rsidR="00846640">
        <w:rPr>
          <w:rFonts w:asciiTheme="minorHAnsi" w:hAnsiTheme="minorHAnsi" w:cstheme="minorHAnsi"/>
          <w:b/>
          <w:sz w:val="22"/>
          <w:szCs w:val="22"/>
        </w:rPr>
        <w:t xml:space="preserve"> and </w:t>
      </w:r>
      <w:r w:rsidR="00175015">
        <w:rPr>
          <w:rFonts w:asciiTheme="minorHAnsi" w:hAnsiTheme="minorHAnsi" w:cstheme="minorHAnsi"/>
          <w:b/>
          <w:sz w:val="22"/>
          <w:szCs w:val="22"/>
        </w:rPr>
        <w:t>maintained</w:t>
      </w:r>
      <w:r w:rsidR="004E2DFA">
        <w:rPr>
          <w:rFonts w:asciiTheme="minorHAnsi" w:hAnsiTheme="minorHAnsi" w:cstheme="minorHAnsi"/>
          <w:b/>
          <w:sz w:val="22"/>
          <w:szCs w:val="22"/>
        </w:rPr>
        <w:t xml:space="preserve"> by COLLEGE</w:t>
      </w:r>
    </w:p>
    <w:p w14:paraId="63D22760" w14:textId="77777777" w:rsidR="00CC1F52" w:rsidRDefault="00CC1F52" w:rsidP="00CC1F52">
      <w:pPr>
        <w:tabs>
          <w:tab w:val="left" w:pos="1843"/>
        </w:tabs>
        <w:spacing w:after="0" w:line="240" w:lineRule="auto"/>
        <w:rPr>
          <w:rFonts w:asciiTheme="minorHAnsi" w:hAnsiTheme="minorHAnsi" w:cstheme="minorHAnsi"/>
          <w:b/>
        </w:rPr>
      </w:pPr>
    </w:p>
    <w:p w14:paraId="103D86F6" w14:textId="77777777" w:rsidR="00CC1F52" w:rsidRPr="004C7BB0" w:rsidRDefault="00CC1F52" w:rsidP="00CC1F52">
      <w:pPr>
        <w:tabs>
          <w:tab w:val="left" w:pos="1843"/>
        </w:tabs>
        <w:spacing w:after="0" w:line="240" w:lineRule="auto"/>
        <w:rPr>
          <w:rFonts w:asciiTheme="minorHAnsi" w:hAnsiTheme="minorHAnsi" w:cstheme="minorHAnsi"/>
        </w:rPr>
      </w:pPr>
      <w:r w:rsidRPr="00A95B3C">
        <w:rPr>
          <w:rFonts w:asciiTheme="minorHAnsi" w:hAnsiTheme="minorHAnsi" w:cstheme="minorHAnsi"/>
          <w:b/>
        </w:rPr>
        <w:t>Subject area:</w:t>
      </w:r>
    </w:p>
    <w:p w14:paraId="236F533A" w14:textId="77777777" w:rsidR="00CC1F52" w:rsidRPr="00ED16BF" w:rsidRDefault="00CC1F52" w:rsidP="00CC1F52">
      <w:pPr>
        <w:spacing w:after="0" w:line="240" w:lineRule="auto"/>
        <w:rPr>
          <w:rFonts w:ascii="Calibri" w:hAnsi="Calibri" w:cs="Calibri"/>
        </w:rPr>
      </w:pPr>
      <w:r>
        <w:rPr>
          <w:rFonts w:ascii="Calibri" w:hAnsi="Calibri" w:cs="Calibri"/>
        </w:rPr>
        <w:t xml:space="preserve">&lt;This must be an approved subject area as per the Prescriptions and Schedule of Courses section of the University Calendar. If a new subject area is </w:t>
      </w:r>
      <w:proofErr w:type="gramStart"/>
      <w:r>
        <w:rPr>
          <w:rFonts w:ascii="Calibri" w:hAnsi="Calibri" w:cs="Calibri"/>
        </w:rPr>
        <w:t>required</w:t>
      </w:r>
      <w:proofErr w:type="gramEnd"/>
      <w:r>
        <w:rPr>
          <w:rFonts w:ascii="Calibri" w:hAnsi="Calibri" w:cs="Calibri"/>
        </w:rPr>
        <w:t xml:space="preserve"> it must be formally proposed via a separate proposal.&gt; </w:t>
      </w:r>
    </w:p>
    <w:p w14:paraId="0F8ADEBB" w14:textId="09DC583B" w:rsidR="00CC1F52" w:rsidRDefault="00CC1F52" w:rsidP="00CC1F52">
      <w:pPr>
        <w:spacing w:after="0" w:line="240" w:lineRule="auto"/>
        <w:rPr>
          <w:rFonts w:ascii="Calibri" w:eastAsia="Times New Roman" w:hAnsi="Calibri" w:cs="Calibri"/>
          <w:b/>
        </w:rPr>
      </w:pPr>
      <w:bookmarkStart w:id="0" w:name="_GoBack"/>
      <w:bookmarkEnd w:id="0"/>
    </w:p>
    <w:p w14:paraId="5D8F6CF9" w14:textId="77777777" w:rsidR="00CC1F52" w:rsidRPr="00F338EE" w:rsidRDefault="00CC1F52" w:rsidP="00CC1F52">
      <w:pPr>
        <w:spacing w:after="0" w:line="240" w:lineRule="auto"/>
        <w:rPr>
          <w:rFonts w:ascii="Calibri" w:eastAsia="Times New Roman" w:hAnsi="Calibri" w:cs="Calibri"/>
        </w:rPr>
      </w:pPr>
      <w:r w:rsidRPr="00ED16BF">
        <w:rPr>
          <w:rFonts w:ascii="Calibri" w:eastAsia="Times New Roman" w:hAnsi="Calibri" w:cs="Calibri"/>
          <w:b/>
        </w:rPr>
        <w:t>Primary Programme (</w:t>
      </w:r>
      <w:r>
        <w:rPr>
          <w:rFonts w:ascii="Calibri" w:eastAsia="Times New Roman" w:hAnsi="Calibri" w:cs="Calibri"/>
          <w:b/>
        </w:rPr>
        <w:t>Programme Code and Title</w:t>
      </w:r>
      <w:r w:rsidRPr="00ED16BF">
        <w:rPr>
          <w:rFonts w:ascii="Calibri" w:eastAsia="Times New Roman" w:hAnsi="Calibri" w:cs="Calibri"/>
          <w:b/>
        </w:rPr>
        <w:t>):</w:t>
      </w:r>
    </w:p>
    <w:p w14:paraId="54A975D6" w14:textId="77777777" w:rsidR="00CC1F52" w:rsidRDefault="00CC1F52" w:rsidP="00A02D79">
      <w:pPr>
        <w:spacing w:after="0" w:line="240" w:lineRule="auto"/>
        <w:rPr>
          <w:rFonts w:asciiTheme="minorHAnsi" w:hAnsiTheme="minorHAnsi" w:cstheme="minorHAnsi"/>
          <w:b/>
        </w:rPr>
      </w:pPr>
    </w:p>
    <w:p w14:paraId="515F3B0F" w14:textId="6DAB0346" w:rsidR="00A02D79" w:rsidRPr="00A02D79" w:rsidRDefault="00A02D79" w:rsidP="00A02D79">
      <w:pPr>
        <w:spacing w:after="0" w:line="240" w:lineRule="auto"/>
        <w:rPr>
          <w:rFonts w:asciiTheme="minorHAnsi" w:hAnsiTheme="minorHAnsi" w:cstheme="minorHAnsi"/>
          <w:b/>
        </w:rPr>
      </w:pPr>
      <w:r w:rsidRPr="00A02D79">
        <w:rPr>
          <w:rFonts w:asciiTheme="minorHAnsi" w:hAnsiTheme="minorHAnsi" w:cstheme="minorHAnsi"/>
          <w:b/>
        </w:rPr>
        <w:t>Entry Restrictions (College Imposed Limitations on Enrolments):</w:t>
      </w:r>
    </w:p>
    <w:p w14:paraId="515F3B10" w14:textId="473FE561" w:rsidR="00AB0414" w:rsidRPr="00A02D79" w:rsidRDefault="004372C3" w:rsidP="00BB66E6">
      <w:pPr>
        <w:spacing w:after="0" w:line="240" w:lineRule="auto"/>
        <w:rPr>
          <w:rFonts w:asciiTheme="minorHAnsi" w:hAnsiTheme="minorHAnsi" w:cstheme="minorHAnsi"/>
          <w:b/>
        </w:rPr>
      </w:pPr>
      <w:r w:rsidRPr="00D74385">
        <w:rPr>
          <w:rFonts w:asciiTheme="minorHAnsi" w:hAnsiTheme="minorHAnsi" w:cstheme="minorHAnsi"/>
        </w:rPr>
        <w:t>&lt;</w:t>
      </w:r>
      <w:r>
        <w:rPr>
          <w:rFonts w:asciiTheme="minorHAnsi" w:hAnsiTheme="minorHAnsi" w:cstheme="minorHAnsi"/>
        </w:rPr>
        <w:t xml:space="preserve">Limitations </w:t>
      </w:r>
      <w:r w:rsidRPr="00D74385">
        <w:rPr>
          <w:rFonts w:asciiTheme="minorHAnsi" w:hAnsiTheme="minorHAnsi" w:cstheme="minorHAnsi"/>
        </w:rPr>
        <w:t xml:space="preserve">on the number of students who can be enrolled in a </w:t>
      </w:r>
      <w:r w:rsidR="00102BE8">
        <w:rPr>
          <w:rFonts w:asciiTheme="minorHAnsi" w:hAnsiTheme="minorHAnsi" w:cstheme="minorHAnsi"/>
        </w:rPr>
        <w:t>course</w:t>
      </w:r>
      <w:r w:rsidRPr="00D74385">
        <w:rPr>
          <w:rFonts w:asciiTheme="minorHAnsi" w:hAnsiTheme="minorHAnsi" w:cstheme="minorHAnsi"/>
        </w:rPr>
        <w:t xml:space="preserve">/offering – usually as a result of </w:t>
      </w:r>
      <w:r>
        <w:rPr>
          <w:rFonts w:asciiTheme="minorHAnsi" w:hAnsiTheme="minorHAnsi" w:cstheme="minorHAnsi"/>
        </w:rPr>
        <w:t xml:space="preserve">limited </w:t>
      </w:r>
      <w:r w:rsidRPr="00D74385">
        <w:rPr>
          <w:rFonts w:asciiTheme="minorHAnsi" w:hAnsiTheme="minorHAnsi" w:cstheme="minorHAnsi"/>
        </w:rPr>
        <w:t xml:space="preserve">resource </w:t>
      </w:r>
      <w:r>
        <w:rPr>
          <w:rFonts w:asciiTheme="minorHAnsi" w:hAnsiTheme="minorHAnsi" w:cstheme="minorHAnsi"/>
        </w:rPr>
        <w:t>availability</w:t>
      </w:r>
      <w:r w:rsidR="008D24FC">
        <w:rPr>
          <w:rFonts w:asciiTheme="minorHAnsi" w:hAnsiTheme="minorHAnsi" w:cstheme="minorHAnsi"/>
        </w:rPr>
        <w:t>, for example l</w:t>
      </w:r>
      <w:r w:rsidR="00684CC8">
        <w:rPr>
          <w:rFonts w:asciiTheme="minorHAnsi" w:hAnsiTheme="minorHAnsi" w:cstheme="minorHAnsi"/>
        </w:rPr>
        <w:t>aboratory space</w:t>
      </w:r>
      <w:r w:rsidRPr="00D74385">
        <w:rPr>
          <w:rFonts w:asciiTheme="minorHAnsi" w:hAnsiTheme="minorHAnsi" w:cstheme="minorHAnsi"/>
        </w:rPr>
        <w:t>&gt;</w:t>
      </w:r>
    </w:p>
    <w:p w14:paraId="515F3B11" w14:textId="00948AE1" w:rsidR="00AB0414" w:rsidRDefault="00AB0414" w:rsidP="00AB0414">
      <w:pPr>
        <w:spacing w:after="0" w:line="240" w:lineRule="auto"/>
        <w:rPr>
          <w:rFonts w:asciiTheme="minorHAnsi" w:hAnsiTheme="minorHAnsi" w:cstheme="minorHAnsi"/>
          <w:b/>
        </w:rPr>
      </w:pPr>
    </w:p>
    <w:p w14:paraId="515F3B12" w14:textId="77777777" w:rsidR="00AB0414" w:rsidRDefault="00AB0414" w:rsidP="00AB0414">
      <w:pPr>
        <w:spacing w:after="0" w:line="240" w:lineRule="auto"/>
        <w:rPr>
          <w:rFonts w:asciiTheme="minorHAnsi" w:hAnsiTheme="minorHAnsi" w:cstheme="minorHAnsi"/>
          <w:b/>
        </w:rPr>
      </w:pPr>
      <w:r>
        <w:rPr>
          <w:rFonts w:asciiTheme="minorHAnsi" w:hAnsiTheme="minorHAnsi" w:cstheme="minorHAnsi"/>
          <w:b/>
        </w:rPr>
        <w:t>Procedures to Manage Entry Restrictions</w:t>
      </w:r>
    </w:p>
    <w:p w14:paraId="515F3B13" w14:textId="1EC5F64C" w:rsidR="00AB0414" w:rsidRDefault="00AB0414" w:rsidP="00AB0414">
      <w:pPr>
        <w:spacing w:after="0" w:line="240" w:lineRule="auto"/>
      </w:pPr>
      <w:r>
        <w:t>&lt;Explain</w:t>
      </w:r>
      <w:r w:rsidRPr="00E06770">
        <w:t xml:space="preserve"> </w:t>
      </w:r>
      <w:r>
        <w:t xml:space="preserve">the </w:t>
      </w:r>
      <w:r w:rsidRPr="00E06770">
        <w:t>procedures to be followed if enrolment</w:t>
      </w:r>
      <w:r w:rsidR="008D24FC">
        <w:t xml:space="preserve"> demand</w:t>
      </w:r>
      <w:r w:rsidRPr="00E06770">
        <w:t xml:space="preserve"> exceed</w:t>
      </w:r>
      <w:r w:rsidR="008D24FC">
        <w:t>s the</w:t>
      </w:r>
      <w:r w:rsidRPr="00E06770">
        <w:t xml:space="preserve"> places available</w:t>
      </w:r>
      <w:r>
        <w:t>.&gt;</w:t>
      </w:r>
    </w:p>
    <w:p w14:paraId="515F3B14" w14:textId="77777777" w:rsidR="00AB0414" w:rsidRDefault="00AB0414" w:rsidP="00AB0414">
      <w:pPr>
        <w:spacing w:after="0" w:line="240" w:lineRule="auto"/>
        <w:rPr>
          <w:rFonts w:asciiTheme="minorHAnsi" w:hAnsiTheme="minorHAnsi" w:cstheme="minorHAnsi"/>
          <w:b/>
        </w:rPr>
      </w:pPr>
    </w:p>
    <w:p w14:paraId="7C4790BB" w14:textId="794F8CA8" w:rsidR="00BB66E6" w:rsidRDefault="00BB66E6" w:rsidP="00AB0414">
      <w:pPr>
        <w:spacing w:after="0" w:line="240" w:lineRule="auto"/>
        <w:rPr>
          <w:rFonts w:asciiTheme="minorHAnsi" w:hAnsiTheme="minorHAnsi" w:cstheme="minorHAnsi"/>
          <w:b/>
        </w:rPr>
      </w:pPr>
      <w:r>
        <w:rPr>
          <w:rFonts w:asciiTheme="minorHAnsi" w:hAnsiTheme="minorHAnsi" w:cstheme="minorHAnsi"/>
          <w:b/>
        </w:rPr>
        <w:t xml:space="preserve">Is the </w:t>
      </w:r>
      <w:r w:rsidR="00102BE8">
        <w:rPr>
          <w:rFonts w:asciiTheme="minorHAnsi" w:hAnsiTheme="minorHAnsi" w:cstheme="minorHAnsi"/>
          <w:b/>
        </w:rPr>
        <w:t>course</w:t>
      </w:r>
      <w:r>
        <w:rPr>
          <w:rFonts w:asciiTheme="minorHAnsi" w:hAnsiTheme="minorHAnsi" w:cstheme="minorHAnsi"/>
          <w:b/>
        </w:rPr>
        <w:t xml:space="preserve"> available </w:t>
      </w:r>
      <w:r w:rsidRPr="00206DC4">
        <w:rPr>
          <w:rFonts w:asciiTheme="minorHAnsi" w:hAnsiTheme="minorHAnsi" w:cstheme="minorHAnsi"/>
          <w:b/>
          <w:u w:val="single"/>
        </w:rPr>
        <w:t>only</w:t>
      </w:r>
      <w:r>
        <w:rPr>
          <w:rFonts w:asciiTheme="minorHAnsi" w:hAnsiTheme="minorHAnsi" w:cstheme="minorHAnsi"/>
          <w:b/>
        </w:rPr>
        <w:t xml:space="preserve"> to students who have been admitted to a specific qualification(</w:t>
      </w:r>
      <w:proofErr w:type="gramStart"/>
      <w:r>
        <w:rPr>
          <w:rFonts w:asciiTheme="minorHAnsi" w:hAnsiTheme="minorHAnsi" w:cstheme="minorHAnsi"/>
          <w:b/>
        </w:rPr>
        <w:t>s):</w:t>
      </w:r>
      <w:proofErr w:type="gramEnd"/>
      <w:r>
        <w:rPr>
          <w:rFonts w:asciiTheme="minorHAnsi" w:hAnsiTheme="minorHAnsi" w:cstheme="minorHAnsi"/>
          <w:b/>
        </w:rPr>
        <w:t xml:space="preserve"> </w:t>
      </w:r>
    </w:p>
    <w:p w14:paraId="3878B640" w14:textId="60885B87" w:rsidR="00BB66E6" w:rsidRDefault="00BB66E6" w:rsidP="00AB0414">
      <w:pPr>
        <w:spacing w:after="0" w:line="240" w:lineRule="auto"/>
        <w:rPr>
          <w:rFonts w:asciiTheme="minorHAnsi" w:hAnsiTheme="minorHAnsi" w:cstheme="minorHAnsi"/>
          <w:b/>
        </w:rPr>
      </w:pPr>
      <w:r w:rsidRPr="00206DC4">
        <w:rPr>
          <w:rFonts w:asciiTheme="minorHAnsi" w:hAnsiTheme="minorHAnsi" w:cstheme="minorHAnsi"/>
        </w:rPr>
        <w:t>Yes/No</w:t>
      </w:r>
    </w:p>
    <w:p w14:paraId="51AE58F5" w14:textId="77777777" w:rsidR="00BB66E6" w:rsidRDefault="00BB66E6" w:rsidP="00AB0414">
      <w:pPr>
        <w:spacing w:after="0" w:line="240" w:lineRule="auto"/>
        <w:rPr>
          <w:rFonts w:asciiTheme="minorHAnsi" w:hAnsiTheme="minorHAnsi" w:cstheme="minorHAnsi"/>
          <w:b/>
        </w:rPr>
      </w:pPr>
    </w:p>
    <w:p w14:paraId="6A2C4526" w14:textId="3AB83AC6" w:rsidR="00BB66E6" w:rsidRDefault="00BB66E6" w:rsidP="00AB0414">
      <w:pPr>
        <w:spacing w:after="0" w:line="240" w:lineRule="auto"/>
        <w:rPr>
          <w:rFonts w:asciiTheme="minorHAnsi" w:hAnsiTheme="minorHAnsi" w:cstheme="minorHAnsi"/>
          <w:b/>
        </w:rPr>
      </w:pPr>
      <w:r>
        <w:rPr>
          <w:rFonts w:asciiTheme="minorHAnsi" w:hAnsiTheme="minorHAnsi" w:cstheme="minorHAnsi"/>
          <w:b/>
        </w:rPr>
        <w:t>If yes, list the qualification(s):</w:t>
      </w:r>
    </w:p>
    <w:p w14:paraId="280BF2C3" w14:textId="77777777" w:rsidR="00BB66E6" w:rsidRPr="00206DC4" w:rsidRDefault="00BB66E6" w:rsidP="00AB0414">
      <w:pPr>
        <w:spacing w:after="0" w:line="240" w:lineRule="auto"/>
        <w:rPr>
          <w:rFonts w:asciiTheme="minorHAnsi" w:hAnsiTheme="minorHAnsi" w:cstheme="minorHAnsi"/>
        </w:rPr>
      </w:pPr>
    </w:p>
    <w:p w14:paraId="6454A98C" w14:textId="77777777" w:rsidR="00EC6DD0" w:rsidRDefault="00EC6DD0" w:rsidP="00AB0414">
      <w:pPr>
        <w:spacing w:after="0" w:line="240" w:lineRule="auto"/>
        <w:rPr>
          <w:rFonts w:asciiTheme="minorHAnsi" w:hAnsiTheme="minorHAnsi" w:cstheme="minorHAnsi"/>
          <w:b/>
        </w:rPr>
      </w:pPr>
    </w:p>
    <w:p w14:paraId="6D6CEE07" w14:textId="6BFF89FA" w:rsidR="00BB66E6" w:rsidRDefault="00BB66E6" w:rsidP="00AB0414">
      <w:pPr>
        <w:spacing w:after="0" w:line="240" w:lineRule="auto"/>
        <w:rPr>
          <w:rFonts w:asciiTheme="minorHAnsi" w:hAnsiTheme="minorHAnsi" w:cstheme="minorHAnsi"/>
          <w:b/>
        </w:rPr>
      </w:pPr>
      <w:r>
        <w:rPr>
          <w:rFonts w:asciiTheme="minorHAnsi" w:hAnsiTheme="minorHAnsi" w:cstheme="minorHAnsi"/>
          <w:b/>
        </w:rPr>
        <w:t>Publications Notes:</w:t>
      </w:r>
    </w:p>
    <w:p w14:paraId="224DC11A" w14:textId="77777777" w:rsidR="00BB66E6" w:rsidRPr="00206DC4" w:rsidRDefault="00BB66E6" w:rsidP="00AB0414">
      <w:pPr>
        <w:spacing w:after="0" w:line="240" w:lineRule="auto"/>
        <w:rPr>
          <w:rFonts w:asciiTheme="minorHAnsi" w:hAnsiTheme="minorHAnsi" w:cstheme="minorHAnsi"/>
        </w:rPr>
      </w:pPr>
    </w:p>
    <w:p w14:paraId="1EF945B0" w14:textId="77777777" w:rsidR="00EC6DD0" w:rsidRDefault="00EC6DD0" w:rsidP="00AB0414">
      <w:pPr>
        <w:spacing w:after="0" w:line="240" w:lineRule="auto"/>
        <w:rPr>
          <w:rFonts w:asciiTheme="minorHAnsi" w:hAnsiTheme="minorHAnsi" w:cstheme="minorHAnsi"/>
          <w:b/>
        </w:rPr>
      </w:pPr>
    </w:p>
    <w:p w14:paraId="1BF5C9EE" w14:textId="0B940FFB" w:rsidR="00BB66E6" w:rsidRDefault="00BB66E6" w:rsidP="00AB0414">
      <w:pPr>
        <w:spacing w:after="0" w:line="240" w:lineRule="auto"/>
        <w:rPr>
          <w:rFonts w:asciiTheme="minorHAnsi" w:hAnsiTheme="minorHAnsi" w:cstheme="minorHAnsi"/>
          <w:b/>
        </w:rPr>
      </w:pPr>
      <w:r>
        <w:rPr>
          <w:rFonts w:asciiTheme="minorHAnsi" w:hAnsiTheme="minorHAnsi" w:cstheme="minorHAnsi"/>
          <w:b/>
        </w:rPr>
        <w:t>Expected Prior Learning:</w:t>
      </w:r>
    </w:p>
    <w:p w14:paraId="44EDF584" w14:textId="77777777" w:rsidR="00206DC4" w:rsidRPr="00206DC4" w:rsidRDefault="00206DC4" w:rsidP="00AB0414">
      <w:pPr>
        <w:spacing w:after="0" w:line="240" w:lineRule="auto"/>
        <w:rPr>
          <w:rFonts w:asciiTheme="minorHAnsi" w:hAnsiTheme="minorHAnsi" w:cstheme="minorHAnsi"/>
        </w:rPr>
      </w:pPr>
    </w:p>
    <w:p w14:paraId="5BF34501" w14:textId="77777777" w:rsidR="00EC6DD0" w:rsidRDefault="00EC6DD0" w:rsidP="00AB0414">
      <w:pPr>
        <w:spacing w:after="0" w:line="240" w:lineRule="auto"/>
        <w:rPr>
          <w:rFonts w:asciiTheme="minorHAnsi" w:hAnsiTheme="minorHAnsi" w:cstheme="minorHAnsi"/>
          <w:b/>
        </w:rPr>
      </w:pPr>
    </w:p>
    <w:p w14:paraId="77F0B393" w14:textId="1405E4EC" w:rsidR="00206DC4" w:rsidRDefault="00206DC4" w:rsidP="00AB0414">
      <w:pPr>
        <w:spacing w:after="0" w:line="240" w:lineRule="auto"/>
        <w:rPr>
          <w:rFonts w:asciiTheme="minorHAnsi" w:hAnsiTheme="minorHAnsi" w:cstheme="minorHAnsi"/>
          <w:b/>
        </w:rPr>
      </w:pPr>
      <w:r>
        <w:rPr>
          <w:rFonts w:asciiTheme="minorHAnsi" w:hAnsiTheme="minorHAnsi" w:cstheme="minorHAnsi"/>
          <w:b/>
        </w:rPr>
        <w:t>Learning Experience:</w:t>
      </w:r>
    </w:p>
    <w:p w14:paraId="6825FA72" w14:textId="3C03019D" w:rsidR="00206DC4" w:rsidRPr="00206DC4" w:rsidRDefault="00684CC8" w:rsidP="00AB0414">
      <w:pPr>
        <w:spacing w:after="0" w:line="240" w:lineRule="auto"/>
        <w:rPr>
          <w:rFonts w:asciiTheme="minorHAnsi" w:hAnsiTheme="minorHAnsi" w:cstheme="minorHAnsi"/>
        </w:rPr>
      </w:pPr>
      <w:r>
        <w:rPr>
          <w:rFonts w:asciiTheme="minorHAnsi" w:hAnsiTheme="minorHAnsi" w:cstheme="minorHAnsi"/>
        </w:rPr>
        <w:t>&lt;Essential information regarding the learning experience which students need to know before determining that they will enrol e.g. ‘students required to undertake surgical procedures on animals’</w:t>
      </w:r>
      <w:r w:rsidR="008D24FC">
        <w:rPr>
          <w:rFonts w:asciiTheme="minorHAnsi" w:hAnsiTheme="minorHAnsi" w:cstheme="minorHAnsi"/>
        </w:rPr>
        <w:t>;</w:t>
      </w:r>
      <w:r>
        <w:rPr>
          <w:rFonts w:asciiTheme="minorHAnsi" w:hAnsiTheme="minorHAnsi" w:cstheme="minorHAnsi"/>
        </w:rPr>
        <w:t xml:space="preserve"> ‘includes physically </w:t>
      </w:r>
      <w:r w:rsidR="00010ED2">
        <w:rPr>
          <w:rFonts w:asciiTheme="minorHAnsi" w:hAnsiTheme="minorHAnsi" w:cstheme="minorHAnsi"/>
        </w:rPr>
        <w:t>demanding</w:t>
      </w:r>
      <w:r>
        <w:rPr>
          <w:rFonts w:asciiTheme="minorHAnsi" w:hAnsiTheme="minorHAnsi" w:cstheme="minorHAnsi"/>
        </w:rPr>
        <w:t xml:space="preserve"> fieldwork’).</w:t>
      </w:r>
    </w:p>
    <w:p w14:paraId="412BEEBA" w14:textId="77777777" w:rsidR="00206DC4" w:rsidRPr="00206DC4" w:rsidRDefault="00206DC4" w:rsidP="00AB0414">
      <w:pPr>
        <w:spacing w:after="0" w:line="240" w:lineRule="auto"/>
        <w:rPr>
          <w:rFonts w:asciiTheme="minorHAnsi" w:hAnsiTheme="minorHAnsi" w:cstheme="minorHAnsi"/>
        </w:rPr>
      </w:pPr>
    </w:p>
    <w:p w14:paraId="1EAB2FED" w14:textId="77777777" w:rsidR="00EC6DD0" w:rsidRDefault="00EC6DD0" w:rsidP="00AB0414">
      <w:pPr>
        <w:spacing w:after="0" w:line="240" w:lineRule="auto"/>
        <w:rPr>
          <w:rFonts w:asciiTheme="minorHAnsi" w:hAnsiTheme="minorHAnsi" w:cstheme="minorHAnsi"/>
          <w:b/>
        </w:rPr>
      </w:pPr>
    </w:p>
    <w:p w14:paraId="4D7229DD" w14:textId="7D78AF67" w:rsidR="00206DC4" w:rsidRDefault="00206DC4" w:rsidP="00AB0414">
      <w:pPr>
        <w:spacing w:after="0" w:line="240" w:lineRule="auto"/>
        <w:rPr>
          <w:rFonts w:asciiTheme="minorHAnsi" w:hAnsiTheme="minorHAnsi" w:cstheme="minorHAnsi"/>
          <w:b/>
        </w:rPr>
      </w:pPr>
      <w:r>
        <w:rPr>
          <w:rFonts w:asciiTheme="minorHAnsi" w:hAnsiTheme="minorHAnsi" w:cstheme="minorHAnsi"/>
          <w:b/>
        </w:rPr>
        <w:t>Additional Course Costs:</w:t>
      </w:r>
    </w:p>
    <w:p w14:paraId="5AC20143" w14:textId="77777777" w:rsidR="00206DC4" w:rsidRPr="00206DC4" w:rsidRDefault="00206DC4" w:rsidP="00AB0414">
      <w:pPr>
        <w:spacing w:after="0" w:line="240" w:lineRule="auto"/>
        <w:rPr>
          <w:rFonts w:asciiTheme="minorHAnsi" w:hAnsiTheme="minorHAnsi" w:cstheme="minorHAnsi"/>
        </w:rPr>
      </w:pPr>
    </w:p>
    <w:p w14:paraId="515F3B2F" w14:textId="2093C124" w:rsidR="009813A2" w:rsidRDefault="009813A2" w:rsidP="000E45A6">
      <w:pPr>
        <w:spacing w:after="0" w:line="240" w:lineRule="auto"/>
        <w:rPr>
          <w:rFonts w:asciiTheme="minorHAnsi" w:hAnsiTheme="minorHAnsi" w:cstheme="minorHAnsi"/>
          <w:b/>
        </w:rPr>
      </w:pPr>
    </w:p>
    <w:p w14:paraId="723352A7" w14:textId="77777777" w:rsidR="008B2DA6" w:rsidRDefault="00A02D79" w:rsidP="000E45A6">
      <w:pPr>
        <w:spacing w:after="0" w:line="240" w:lineRule="auto"/>
        <w:rPr>
          <w:rFonts w:asciiTheme="minorHAnsi" w:hAnsiTheme="minorHAnsi" w:cstheme="minorHAnsi"/>
          <w:b/>
        </w:rPr>
      </w:pPr>
      <w:r>
        <w:rPr>
          <w:rFonts w:asciiTheme="minorHAnsi" w:hAnsiTheme="minorHAnsi" w:cstheme="minorHAnsi"/>
          <w:b/>
        </w:rPr>
        <w:t>Location of Delivery</w:t>
      </w:r>
      <w:r w:rsidR="00B16900" w:rsidRPr="00A02D79">
        <w:rPr>
          <w:rFonts w:asciiTheme="minorHAnsi" w:hAnsiTheme="minorHAnsi" w:cstheme="minorHAnsi"/>
          <w:b/>
        </w:rPr>
        <w:t>:</w:t>
      </w:r>
      <w:r>
        <w:rPr>
          <w:rFonts w:asciiTheme="minorHAnsi" w:hAnsiTheme="minorHAnsi" w:cstheme="minorHAnsi"/>
          <w:b/>
        </w:rPr>
        <w:t xml:space="preserve"> </w:t>
      </w:r>
    </w:p>
    <w:p w14:paraId="3DB6F206" w14:textId="0AD053F9" w:rsidR="007B6854" w:rsidRPr="007B6854" w:rsidRDefault="007B6854" w:rsidP="007B6854">
      <w:pPr>
        <w:spacing w:after="0" w:line="240" w:lineRule="auto"/>
        <w:rPr>
          <w:rFonts w:asciiTheme="minorHAnsi" w:hAnsiTheme="minorHAnsi" w:cstheme="minorHAnsi"/>
        </w:rPr>
      </w:pPr>
      <w:r w:rsidRPr="007B6854">
        <w:rPr>
          <w:rFonts w:asciiTheme="minorHAnsi" w:hAnsiTheme="minorHAnsi" w:cstheme="minorHAnsi"/>
        </w:rPr>
        <w:t xml:space="preserve">&lt;Indicate whether the </w:t>
      </w:r>
      <w:r w:rsidR="00102BE8">
        <w:rPr>
          <w:rFonts w:asciiTheme="minorHAnsi" w:hAnsiTheme="minorHAnsi" w:cstheme="minorHAnsi"/>
        </w:rPr>
        <w:t>course</w:t>
      </w:r>
      <w:r w:rsidRPr="007B6854">
        <w:rPr>
          <w:rFonts w:asciiTheme="minorHAnsi" w:hAnsiTheme="minorHAnsi" w:cstheme="minorHAnsi"/>
        </w:rPr>
        <w:t xml:space="preserve"> is delivered onshore only (that is, delivered in or from New Zealand, which may include by distance mode to students who reside offshore), delivered only at offshore location(s), or delivered both onshore and offshore. From the following list, delete the two that do not apply:&gt;</w:t>
      </w:r>
    </w:p>
    <w:p w14:paraId="3C023371" w14:textId="77777777" w:rsidR="00EC6DD0" w:rsidRDefault="007B6854" w:rsidP="00A8373A">
      <w:pPr>
        <w:tabs>
          <w:tab w:val="left" w:pos="284"/>
        </w:tabs>
        <w:spacing w:after="0" w:line="240" w:lineRule="auto"/>
        <w:rPr>
          <w:rFonts w:asciiTheme="minorHAnsi" w:hAnsiTheme="minorHAnsi" w:cstheme="minorHAnsi"/>
        </w:rPr>
      </w:pPr>
      <w:r w:rsidRPr="007B6854">
        <w:rPr>
          <w:rFonts w:asciiTheme="minorHAnsi" w:hAnsiTheme="minorHAnsi" w:cstheme="minorHAnsi"/>
        </w:rPr>
        <w:tab/>
      </w:r>
    </w:p>
    <w:p w14:paraId="515F3B32" w14:textId="596A284E" w:rsidR="004C7BB0" w:rsidRDefault="00EC6DD0" w:rsidP="00A8373A">
      <w:pPr>
        <w:tabs>
          <w:tab w:val="left" w:pos="284"/>
        </w:tabs>
        <w:spacing w:after="0" w:line="240" w:lineRule="auto"/>
        <w:rPr>
          <w:rFonts w:asciiTheme="minorHAnsi" w:hAnsiTheme="minorHAnsi" w:cstheme="minorHAnsi"/>
          <w:b/>
        </w:rPr>
      </w:pPr>
      <w:r>
        <w:rPr>
          <w:rFonts w:asciiTheme="minorHAnsi" w:hAnsiTheme="minorHAnsi" w:cstheme="minorHAnsi"/>
        </w:rPr>
        <w:tab/>
      </w:r>
      <w:r w:rsidR="007B6854" w:rsidRPr="007B6854">
        <w:rPr>
          <w:rFonts w:asciiTheme="minorHAnsi" w:hAnsiTheme="minorHAnsi" w:cstheme="minorHAnsi"/>
        </w:rPr>
        <w:t>Delivered onshore only/Delivered offshore only/Delivered both onshore and offshore</w:t>
      </w:r>
    </w:p>
    <w:p w14:paraId="5F8514E1" w14:textId="77777777" w:rsidR="00010ED2" w:rsidRDefault="00010ED2" w:rsidP="004C7BB0">
      <w:pPr>
        <w:tabs>
          <w:tab w:val="left" w:pos="1843"/>
        </w:tabs>
        <w:spacing w:after="0" w:line="240" w:lineRule="auto"/>
        <w:rPr>
          <w:rFonts w:asciiTheme="minorHAnsi" w:hAnsiTheme="minorHAnsi" w:cstheme="minorHAnsi"/>
          <w:b/>
        </w:rPr>
      </w:pPr>
    </w:p>
    <w:sectPr w:rsidR="00010ED2" w:rsidSect="000A3ECC">
      <w:headerReference w:type="default" r:id="rId11"/>
      <w:footerReference w:type="default" r:id="rId12"/>
      <w:headerReference w:type="first" r:id="rId13"/>
      <w:footerReference w:type="first" r:id="rId14"/>
      <w:pgSz w:w="11906" w:h="16838"/>
      <w:pgMar w:top="812" w:right="1440" w:bottom="567" w:left="1440" w:header="56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9382E" w14:textId="77777777" w:rsidR="007A4C3C" w:rsidRDefault="007A4C3C" w:rsidP="006B2CEB">
      <w:pPr>
        <w:spacing w:after="0" w:line="240" w:lineRule="auto"/>
      </w:pPr>
      <w:r>
        <w:separator/>
      </w:r>
    </w:p>
  </w:endnote>
  <w:endnote w:type="continuationSeparator" w:id="0">
    <w:p w14:paraId="5C21882C" w14:textId="77777777" w:rsidR="007A4C3C" w:rsidRDefault="007A4C3C" w:rsidP="006B2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5213"/>
      <w:docPartObj>
        <w:docPartGallery w:val="Page Numbers (Bottom of Page)"/>
        <w:docPartUnique/>
      </w:docPartObj>
    </w:sdtPr>
    <w:sdtEndPr/>
    <w:sdtContent>
      <w:p w14:paraId="515F3B40" w14:textId="07BBF8D1" w:rsidR="00C6636C" w:rsidRPr="00BB3392" w:rsidRDefault="00354C12" w:rsidP="000A3ECC">
        <w:pPr>
          <w:pStyle w:val="Footer"/>
          <w:jc w:val="center"/>
          <w:rPr>
            <w:rFonts w:asciiTheme="minorHAnsi" w:hAnsiTheme="minorHAnsi" w:cstheme="minorHAnsi"/>
          </w:rPr>
        </w:pPr>
        <w:r w:rsidRPr="00BB3392">
          <w:rPr>
            <w:rFonts w:asciiTheme="minorHAnsi" w:hAnsiTheme="minorHAnsi" w:cstheme="minorHAnsi"/>
          </w:rPr>
          <w:fldChar w:fldCharType="begin"/>
        </w:r>
        <w:r w:rsidR="00C6636C" w:rsidRPr="00BB3392">
          <w:rPr>
            <w:rFonts w:asciiTheme="minorHAnsi" w:hAnsiTheme="minorHAnsi" w:cstheme="minorHAnsi"/>
          </w:rPr>
          <w:instrText xml:space="preserve"> PAGE   \* MERGEFORMAT </w:instrText>
        </w:r>
        <w:r w:rsidRPr="00BB3392">
          <w:rPr>
            <w:rFonts w:asciiTheme="minorHAnsi" w:hAnsiTheme="minorHAnsi" w:cstheme="minorHAnsi"/>
          </w:rPr>
          <w:fldChar w:fldCharType="separate"/>
        </w:r>
        <w:r w:rsidR="00CC1F52">
          <w:rPr>
            <w:rFonts w:asciiTheme="minorHAnsi" w:hAnsiTheme="minorHAnsi" w:cstheme="minorHAnsi"/>
            <w:noProof/>
          </w:rPr>
          <w:t>1</w:t>
        </w:r>
        <w:r w:rsidRPr="00BB3392">
          <w:rPr>
            <w:rFonts w:asciiTheme="minorHAnsi" w:hAnsiTheme="minorHAnsi" w:cstheme="minorHAnsi"/>
          </w:rPr>
          <w:fldChar w:fldCharType="end"/>
        </w:r>
      </w:p>
      <w:p w14:paraId="515F3B41" w14:textId="77777777" w:rsidR="00C6636C" w:rsidRDefault="00C6636C" w:rsidP="000A3ECC">
        <w:pPr>
          <w:pStyle w:val="Footer"/>
          <w:rPr>
            <w:sz w:val="20"/>
            <w:szCs w:val="20"/>
          </w:rPr>
        </w:pPr>
      </w:p>
      <w:p w14:paraId="515F3B42" w14:textId="71CEEDF9" w:rsidR="00C6636C" w:rsidRDefault="00102BE8" w:rsidP="000A3ECC">
        <w:pPr>
          <w:pStyle w:val="Footer"/>
        </w:pPr>
        <w:r>
          <w:rPr>
            <w:sz w:val="20"/>
            <w:szCs w:val="20"/>
          </w:rPr>
          <w:t>Course</w:t>
        </w:r>
        <w:r w:rsidR="00C6636C">
          <w:rPr>
            <w:sz w:val="20"/>
            <w:szCs w:val="20"/>
          </w:rPr>
          <w:t xml:space="preserve"> D</w:t>
        </w:r>
        <w:r w:rsidR="00C6636C" w:rsidRPr="000A3ECC">
          <w:rPr>
            <w:sz w:val="20"/>
            <w:szCs w:val="20"/>
          </w:rPr>
          <w:t xml:space="preserve">escription Details </w:t>
        </w:r>
        <w:r w:rsidR="00C6636C">
          <w:rPr>
            <w:sz w:val="20"/>
            <w:szCs w:val="20"/>
          </w:rPr>
          <w:t xml:space="preserve">template, issued </w:t>
        </w:r>
        <w:r w:rsidR="00295C12">
          <w:rPr>
            <w:sz w:val="20"/>
            <w:szCs w:val="20"/>
          </w:rPr>
          <w:t>February 2013</w:t>
        </w:r>
        <w:r w:rsidR="00951770">
          <w:rPr>
            <w:sz w:val="20"/>
            <w:szCs w:val="20"/>
          </w:rPr>
          <w:t xml:space="preserve">; </w:t>
        </w:r>
        <w:r w:rsidR="00BD315A">
          <w:rPr>
            <w:sz w:val="20"/>
            <w:szCs w:val="20"/>
          </w:rPr>
          <w:t xml:space="preserve">last updated </w:t>
        </w:r>
        <w:r w:rsidR="00AD26CD">
          <w:rPr>
            <w:sz w:val="20"/>
            <w:szCs w:val="20"/>
          </w:rPr>
          <w:t xml:space="preserve">October </w:t>
        </w:r>
        <w:r w:rsidR="00130A7A">
          <w:rPr>
            <w:sz w:val="20"/>
            <w:szCs w:val="20"/>
          </w:rPr>
          <w:t>2017</w:t>
        </w:r>
      </w:p>
    </w:sdtContent>
  </w:sdt>
  <w:p w14:paraId="515F3B43" w14:textId="77777777" w:rsidR="00C6636C" w:rsidRDefault="00C663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5212"/>
      <w:docPartObj>
        <w:docPartGallery w:val="Page Numbers (Bottom of Page)"/>
        <w:docPartUnique/>
      </w:docPartObj>
    </w:sdtPr>
    <w:sdtEndPr/>
    <w:sdtContent>
      <w:p w14:paraId="515F3B47" w14:textId="77777777" w:rsidR="00C6636C" w:rsidRDefault="003D266F">
        <w:pPr>
          <w:pStyle w:val="Footer"/>
          <w:jc w:val="center"/>
        </w:pPr>
        <w:r>
          <w:fldChar w:fldCharType="begin"/>
        </w:r>
        <w:r>
          <w:instrText xml:space="preserve"> PAGE   \* MERGEFORMAT </w:instrText>
        </w:r>
        <w:r>
          <w:fldChar w:fldCharType="separate"/>
        </w:r>
        <w:r w:rsidR="00C6636C">
          <w:rPr>
            <w:noProof/>
          </w:rPr>
          <w:t>1</w:t>
        </w:r>
        <w:r>
          <w:rPr>
            <w:noProof/>
          </w:rPr>
          <w:fldChar w:fldCharType="end"/>
        </w:r>
      </w:p>
    </w:sdtContent>
  </w:sdt>
  <w:p w14:paraId="515F3B48" w14:textId="77777777" w:rsidR="00C6636C" w:rsidRDefault="00C66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2E563" w14:textId="77777777" w:rsidR="007A4C3C" w:rsidRDefault="007A4C3C" w:rsidP="006B2CEB">
      <w:pPr>
        <w:spacing w:after="0" w:line="240" w:lineRule="auto"/>
      </w:pPr>
      <w:r>
        <w:separator/>
      </w:r>
    </w:p>
  </w:footnote>
  <w:footnote w:type="continuationSeparator" w:id="0">
    <w:p w14:paraId="0069F6A6" w14:textId="77777777" w:rsidR="007A4C3C" w:rsidRDefault="007A4C3C" w:rsidP="006B2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F3B3D" w14:textId="77777777" w:rsidR="00C6636C" w:rsidRPr="00BB3392" w:rsidRDefault="00C6636C" w:rsidP="00BD6AD9">
    <w:pPr>
      <w:pStyle w:val="Header"/>
      <w:tabs>
        <w:tab w:val="clear" w:pos="4513"/>
      </w:tabs>
      <w:rPr>
        <w:rFonts w:asciiTheme="minorHAnsi" w:hAnsiTheme="minorHAnsi" w:cstheme="minorHAnsi"/>
      </w:rPr>
    </w:pPr>
    <w:r>
      <w:tab/>
    </w:r>
    <w:r w:rsidRPr="00BB3392">
      <w:rPr>
        <w:rFonts w:asciiTheme="minorHAnsi" w:hAnsiTheme="minorHAnsi" w:cstheme="minorHAnsi"/>
      </w:rPr>
      <w:t>Committee reference</w:t>
    </w:r>
  </w:p>
  <w:p w14:paraId="515F3B3E" w14:textId="77777777" w:rsidR="00C6636C" w:rsidRDefault="00C6636C" w:rsidP="00257451">
    <w:pPr>
      <w:pStyle w:val="Header"/>
      <w:tabs>
        <w:tab w:val="clear" w:pos="4513"/>
      </w:tabs>
    </w:pPr>
    <w:r>
      <w:tab/>
    </w:r>
  </w:p>
  <w:p w14:paraId="515F3B3F" w14:textId="77777777" w:rsidR="00C6636C" w:rsidRDefault="00C6636C" w:rsidP="00257451">
    <w:pPr>
      <w:pStyle w:val="Header"/>
      <w:tabs>
        <w:tab w:val="clear" w:pos="4513"/>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F3B44" w14:textId="77777777" w:rsidR="00C6636C" w:rsidRDefault="00C6636C" w:rsidP="00846856">
    <w:pPr>
      <w:pStyle w:val="Header"/>
      <w:jc w:val="center"/>
    </w:pPr>
    <w:r>
      <w:rPr>
        <w:noProof/>
        <w:lang w:val="en-NZ" w:eastAsia="en-NZ" w:bidi="ar-SA"/>
      </w:rPr>
      <w:drawing>
        <wp:inline distT="0" distB="0" distL="0" distR="0" wp14:anchorId="515F3B49" wp14:editId="515F3B4A">
          <wp:extent cx="1943100" cy="858907"/>
          <wp:effectExtent l="19050" t="0" r="0" b="0"/>
          <wp:docPr id="3" name="Picture 2" descr="MUTKK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TKKP_Logo_CMYK.JPG"/>
                  <pic:cNvPicPr/>
                </pic:nvPicPr>
                <pic:blipFill>
                  <a:blip r:embed="rId1"/>
                  <a:stretch>
                    <a:fillRect/>
                  </a:stretch>
                </pic:blipFill>
                <pic:spPr>
                  <a:xfrm>
                    <a:off x="0" y="0"/>
                    <a:ext cx="1945093" cy="859788"/>
                  </a:xfrm>
                  <a:prstGeom prst="rect">
                    <a:avLst/>
                  </a:prstGeom>
                </pic:spPr>
              </pic:pic>
            </a:graphicData>
          </a:graphic>
        </wp:inline>
      </w:drawing>
    </w:r>
  </w:p>
  <w:p w14:paraId="515F3B45" w14:textId="77777777" w:rsidR="00C6636C" w:rsidRDefault="00C6636C" w:rsidP="00846856">
    <w:pPr>
      <w:pStyle w:val="Header"/>
      <w:spacing w:before="120"/>
      <w:jc w:val="center"/>
      <w:rPr>
        <w:rFonts w:ascii="Baskerville Old Face" w:hAnsi="Baskerville Old Face"/>
      </w:rPr>
    </w:pPr>
    <w:r>
      <w:rPr>
        <w:rFonts w:ascii="Baskerville Old Face" w:hAnsi="Baskerville Old Face"/>
      </w:rPr>
      <w:t>COLLEGE</w:t>
    </w:r>
  </w:p>
  <w:p w14:paraId="515F3B46" w14:textId="77777777" w:rsidR="00C6636C" w:rsidRDefault="00C6636C" w:rsidP="0084685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B4C"/>
    <w:multiLevelType w:val="hybridMultilevel"/>
    <w:tmpl w:val="76DE95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6CA20A8"/>
    <w:multiLevelType w:val="hybridMultilevel"/>
    <w:tmpl w:val="397A7A6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275216D"/>
    <w:multiLevelType w:val="hybridMultilevel"/>
    <w:tmpl w:val="F0408976"/>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3" w15:restartNumberingAfterBreak="0">
    <w:nsid w:val="2C7E1C2F"/>
    <w:multiLevelType w:val="hybridMultilevel"/>
    <w:tmpl w:val="E86283A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2B44E81"/>
    <w:multiLevelType w:val="hybridMultilevel"/>
    <w:tmpl w:val="E0C0C7F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C7C0F8C"/>
    <w:multiLevelType w:val="hybridMultilevel"/>
    <w:tmpl w:val="2AA44A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BAA027E"/>
    <w:multiLevelType w:val="hybridMultilevel"/>
    <w:tmpl w:val="870AFDD8"/>
    <w:lvl w:ilvl="0" w:tplc="14090005">
      <w:start w:val="1"/>
      <w:numFmt w:val="bullet"/>
      <w:lvlText w:val=""/>
      <w:lvlJc w:val="left"/>
      <w:pPr>
        <w:ind w:left="1571" w:hanging="360"/>
      </w:pPr>
      <w:rPr>
        <w:rFonts w:ascii="Wingdings" w:hAnsi="Wingdings"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7" w15:restartNumberingAfterBreak="0">
    <w:nsid w:val="554450E0"/>
    <w:multiLevelType w:val="multilevel"/>
    <w:tmpl w:val="9192013A"/>
    <w:lvl w:ilvl="0">
      <w:start w:val="1"/>
      <w:numFmt w:val="decimal"/>
      <w:lvlText w:val="%1."/>
      <w:lvlJc w:val="left"/>
      <w:pPr>
        <w:ind w:left="720" w:hanging="360"/>
      </w:pPr>
      <w:rPr>
        <w:rFonts w:hint="default"/>
      </w:rPr>
    </w:lvl>
    <w:lvl w:ilvl="1">
      <w:start w:val="1"/>
      <w:numFmt w:val="decimal"/>
      <w:isLgl/>
      <w:lvlText w:val="%1.%2"/>
      <w:lvlJc w:val="left"/>
      <w:pPr>
        <w:ind w:left="1444" w:hanging="735"/>
      </w:pPr>
      <w:rPr>
        <w:rFonts w:hint="default"/>
      </w:rPr>
    </w:lvl>
    <w:lvl w:ilvl="2">
      <w:start w:val="1"/>
      <w:numFmt w:val="decimal"/>
      <w:isLgl/>
      <w:lvlText w:val="%1.%2.%3"/>
      <w:lvlJc w:val="left"/>
      <w:pPr>
        <w:ind w:left="1793" w:hanging="735"/>
      </w:pPr>
      <w:rPr>
        <w:rFonts w:hint="default"/>
      </w:rPr>
    </w:lvl>
    <w:lvl w:ilvl="3">
      <w:start w:val="1"/>
      <w:numFmt w:val="decimal"/>
      <w:isLgl/>
      <w:lvlText w:val="%1.%2.%3.%4"/>
      <w:lvlJc w:val="left"/>
      <w:pPr>
        <w:ind w:left="2142" w:hanging="735"/>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num w:numId="1">
    <w:abstractNumId w:val="7"/>
  </w:num>
  <w:num w:numId="2">
    <w:abstractNumId w:val="2"/>
  </w:num>
  <w:num w:numId="3">
    <w:abstractNumId w:val="6"/>
  </w:num>
  <w:num w:numId="4">
    <w:abstractNumId w:val="3"/>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EB"/>
    <w:rsid w:val="00010452"/>
    <w:rsid w:val="00010711"/>
    <w:rsid w:val="00010ED2"/>
    <w:rsid w:val="00026DC5"/>
    <w:rsid w:val="000471DF"/>
    <w:rsid w:val="0004771E"/>
    <w:rsid w:val="00060412"/>
    <w:rsid w:val="000643A2"/>
    <w:rsid w:val="000A1EED"/>
    <w:rsid w:val="000A3ECC"/>
    <w:rsid w:val="000E45A6"/>
    <w:rsid w:val="000E45F3"/>
    <w:rsid w:val="000F4E4F"/>
    <w:rsid w:val="001005BA"/>
    <w:rsid w:val="00102BE8"/>
    <w:rsid w:val="0011126F"/>
    <w:rsid w:val="001112A2"/>
    <w:rsid w:val="0011676C"/>
    <w:rsid w:val="00120279"/>
    <w:rsid w:val="0012506B"/>
    <w:rsid w:val="00130A7A"/>
    <w:rsid w:val="00133E4C"/>
    <w:rsid w:val="001622F6"/>
    <w:rsid w:val="00172695"/>
    <w:rsid w:val="00175015"/>
    <w:rsid w:val="00181077"/>
    <w:rsid w:val="001866B8"/>
    <w:rsid w:val="001A4C4E"/>
    <w:rsid w:val="001B09C7"/>
    <w:rsid w:val="001C3E7D"/>
    <w:rsid w:val="001E7A89"/>
    <w:rsid w:val="00205C7D"/>
    <w:rsid w:val="00206DC4"/>
    <w:rsid w:val="00212A24"/>
    <w:rsid w:val="0022243A"/>
    <w:rsid w:val="002304C9"/>
    <w:rsid w:val="00257451"/>
    <w:rsid w:val="0028319D"/>
    <w:rsid w:val="00295C12"/>
    <w:rsid w:val="002A26BA"/>
    <w:rsid w:val="002C7FAC"/>
    <w:rsid w:val="002D6FAF"/>
    <w:rsid w:val="002F0789"/>
    <w:rsid w:val="00315FFD"/>
    <w:rsid w:val="00337528"/>
    <w:rsid w:val="00342C33"/>
    <w:rsid w:val="003435E2"/>
    <w:rsid w:val="00354C12"/>
    <w:rsid w:val="0035581E"/>
    <w:rsid w:val="0037563D"/>
    <w:rsid w:val="003839D6"/>
    <w:rsid w:val="00385CC2"/>
    <w:rsid w:val="003C24CE"/>
    <w:rsid w:val="003D1772"/>
    <w:rsid w:val="003D266F"/>
    <w:rsid w:val="003E1206"/>
    <w:rsid w:val="003E5796"/>
    <w:rsid w:val="00426D97"/>
    <w:rsid w:val="004372C3"/>
    <w:rsid w:val="00455EF4"/>
    <w:rsid w:val="00456C8D"/>
    <w:rsid w:val="00461CA4"/>
    <w:rsid w:val="00480C50"/>
    <w:rsid w:val="00496DE3"/>
    <w:rsid w:val="004C7BB0"/>
    <w:rsid w:val="004D241A"/>
    <w:rsid w:val="004E2DFA"/>
    <w:rsid w:val="004F3B6D"/>
    <w:rsid w:val="005017E6"/>
    <w:rsid w:val="005032AE"/>
    <w:rsid w:val="0051766F"/>
    <w:rsid w:val="005504BC"/>
    <w:rsid w:val="00550B46"/>
    <w:rsid w:val="00557532"/>
    <w:rsid w:val="005629DB"/>
    <w:rsid w:val="00571306"/>
    <w:rsid w:val="0057494D"/>
    <w:rsid w:val="00582160"/>
    <w:rsid w:val="00590CCC"/>
    <w:rsid w:val="005C7984"/>
    <w:rsid w:val="005E1C21"/>
    <w:rsid w:val="005E3A2F"/>
    <w:rsid w:val="005E4251"/>
    <w:rsid w:val="005E5F87"/>
    <w:rsid w:val="0060387F"/>
    <w:rsid w:val="00620698"/>
    <w:rsid w:val="0063325F"/>
    <w:rsid w:val="0066554D"/>
    <w:rsid w:val="00684CC8"/>
    <w:rsid w:val="006A3D94"/>
    <w:rsid w:val="006B1D36"/>
    <w:rsid w:val="006B2CEB"/>
    <w:rsid w:val="006B3DD2"/>
    <w:rsid w:val="006C1CB1"/>
    <w:rsid w:val="006C6091"/>
    <w:rsid w:val="006C6B1C"/>
    <w:rsid w:val="006D2EF9"/>
    <w:rsid w:val="006D6D2E"/>
    <w:rsid w:val="006E2C05"/>
    <w:rsid w:val="006E5669"/>
    <w:rsid w:val="00711BC0"/>
    <w:rsid w:val="0071699C"/>
    <w:rsid w:val="00731F03"/>
    <w:rsid w:val="00734915"/>
    <w:rsid w:val="0074681C"/>
    <w:rsid w:val="00750383"/>
    <w:rsid w:val="00752BBA"/>
    <w:rsid w:val="00764B13"/>
    <w:rsid w:val="007A49F4"/>
    <w:rsid w:val="007A4C3C"/>
    <w:rsid w:val="007B6854"/>
    <w:rsid w:val="007C264E"/>
    <w:rsid w:val="007C2EFA"/>
    <w:rsid w:val="007D1153"/>
    <w:rsid w:val="007D314C"/>
    <w:rsid w:val="007D67B3"/>
    <w:rsid w:val="007E4CA8"/>
    <w:rsid w:val="00846640"/>
    <w:rsid w:val="00846856"/>
    <w:rsid w:val="008506DB"/>
    <w:rsid w:val="00887105"/>
    <w:rsid w:val="0089766A"/>
    <w:rsid w:val="008A1CCA"/>
    <w:rsid w:val="008A28BD"/>
    <w:rsid w:val="008B2DA6"/>
    <w:rsid w:val="008D24FC"/>
    <w:rsid w:val="008D3332"/>
    <w:rsid w:val="008D5A78"/>
    <w:rsid w:val="00951770"/>
    <w:rsid w:val="009813A2"/>
    <w:rsid w:val="009A7CE1"/>
    <w:rsid w:val="009B021E"/>
    <w:rsid w:val="009C6B15"/>
    <w:rsid w:val="009E2BF2"/>
    <w:rsid w:val="00A02D79"/>
    <w:rsid w:val="00A138CE"/>
    <w:rsid w:val="00A20304"/>
    <w:rsid w:val="00A63F55"/>
    <w:rsid w:val="00A8373A"/>
    <w:rsid w:val="00A874AE"/>
    <w:rsid w:val="00A95B3C"/>
    <w:rsid w:val="00AB0414"/>
    <w:rsid w:val="00AD0C81"/>
    <w:rsid w:val="00AD0F60"/>
    <w:rsid w:val="00AD18A6"/>
    <w:rsid w:val="00AD26CD"/>
    <w:rsid w:val="00AF7F17"/>
    <w:rsid w:val="00B04789"/>
    <w:rsid w:val="00B05C5C"/>
    <w:rsid w:val="00B16900"/>
    <w:rsid w:val="00B2570B"/>
    <w:rsid w:val="00B314B2"/>
    <w:rsid w:val="00B448DC"/>
    <w:rsid w:val="00B47109"/>
    <w:rsid w:val="00B626E3"/>
    <w:rsid w:val="00B80A0F"/>
    <w:rsid w:val="00BA0D36"/>
    <w:rsid w:val="00BB3392"/>
    <w:rsid w:val="00BB66E6"/>
    <w:rsid w:val="00BC0151"/>
    <w:rsid w:val="00BC02BD"/>
    <w:rsid w:val="00BC6924"/>
    <w:rsid w:val="00BD315A"/>
    <w:rsid w:val="00BD6AD9"/>
    <w:rsid w:val="00BE45A3"/>
    <w:rsid w:val="00BF28C3"/>
    <w:rsid w:val="00BF7DA2"/>
    <w:rsid w:val="00C110BE"/>
    <w:rsid w:val="00C22C6A"/>
    <w:rsid w:val="00C3233B"/>
    <w:rsid w:val="00C324D9"/>
    <w:rsid w:val="00C42358"/>
    <w:rsid w:val="00C6636C"/>
    <w:rsid w:val="00CC0F4B"/>
    <w:rsid w:val="00CC1F52"/>
    <w:rsid w:val="00CD520E"/>
    <w:rsid w:val="00CE51DC"/>
    <w:rsid w:val="00D26271"/>
    <w:rsid w:val="00D4534D"/>
    <w:rsid w:val="00D75261"/>
    <w:rsid w:val="00DA23F8"/>
    <w:rsid w:val="00DA660C"/>
    <w:rsid w:val="00DD0C9D"/>
    <w:rsid w:val="00DF091E"/>
    <w:rsid w:val="00DF0F6F"/>
    <w:rsid w:val="00DF2053"/>
    <w:rsid w:val="00E05539"/>
    <w:rsid w:val="00E1480B"/>
    <w:rsid w:val="00E17152"/>
    <w:rsid w:val="00E31BDB"/>
    <w:rsid w:val="00E6263A"/>
    <w:rsid w:val="00E753AD"/>
    <w:rsid w:val="00E8149F"/>
    <w:rsid w:val="00E875E3"/>
    <w:rsid w:val="00E91138"/>
    <w:rsid w:val="00EB106B"/>
    <w:rsid w:val="00EC6DD0"/>
    <w:rsid w:val="00EC7F9E"/>
    <w:rsid w:val="00ED16BF"/>
    <w:rsid w:val="00EE0785"/>
    <w:rsid w:val="00EF1C56"/>
    <w:rsid w:val="00EF2CA7"/>
    <w:rsid w:val="00EF7318"/>
    <w:rsid w:val="00F02F1B"/>
    <w:rsid w:val="00F04855"/>
    <w:rsid w:val="00F10BD1"/>
    <w:rsid w:val="00F170E0"/>
    <w:rsid w:val="00F22044"/>
    <w:rsid w:val="00F338EE"/>
    <w:rsid w:val="00F34D7D"/>
    <w:rsid w:val="00F37D6A"/>
    <w:rsid w:val="00F54ADE"/>
    <w:rsid w:val="00F80C70"/>
    <w:rsid w:val="00F82F3A"/>
    <w:rsid w:val="00F90EC8"/>
    <w:rsid w:val="00FB6014"/>
    <w:rsid w:val="00FD3049"/>
    <w:rsid w:val="00FE60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5F3ACC"/>
  <w15:docId w15:val="{358F411D-57B1-4EA7-ABC8-C88C2AF4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5E2"/>
  </w:style>
  <w:style w:type="paragraph" w:styleId="Heading1">
    <w:name w:val="heading 1"/>
    <w:basedOn w:val="Normal"/>
    <w:next w:val="Normal"/>
    <w:link w:val="Heading1Char"/>
    <w:uiPriority w:val="9"/>
    <w:qFormat/>
    <w:rsid w:val="003435E2"/>
    <w:pPr>
      <w:pBdr>
        <w:bottom w:val="thinThickSmallGap" w:sz="12" w:space="1" w:color="858585" w:themeColor="accent2" w:themeShade="BF"/>
      </w:pBdr>
      <w:spacing w:before="400"/>
      <w:jc w:val="center"/>
      <w:outlineLvl w:val="0"/>
    </w:pPr>
    <w:rPr>
      <w:caps/>
      <w:color w:val="595959" w:themeColor="accent2" w:themeShade="80"/>
      <w:spacing w:val="20"/>
      <w:sz w:val="28"/>
      <w:szCs w:val="28"/>
    </w:rPr>
  </w:style>
  <w:style w:type="paragraph" w:styleId="Heading2">
    <w:name w:val="heading 2"/>
    <w:basedOn w:val="Normal"/>
    <w:next w:val="Normal"/>
    <w:link w:val="Heading2Char"/>
    <w:uiPriority w:val="9"/>
    <w:unhideWhenUsed/>
    <w:qFormat/>
    <w:rsid w:val="003435E2"/>
    <w:pPr>
      <w:pBdr>
        <w:bottom w:val="single" w:sz="4" w:space="1" w:color="585858" w:themeColor="accent2" w:themeShade="7F"/>
      </w:pBdr>
      <w:spacing w:before="400"/>
      <w:jc w:val="center"/>
      <w:outlineLvl w:val="1"/>
    </w:pPr>
    <w:rPr>
      <w:caps/>
      <w:color w:val="595959" w:themeColor="accent2" w:themeShade="80"/>
      <w:spacing w:val="15"/>
      <w:sz w:val="24"/>
      <w:szCs w:val="24"/>
    </w:rPr>
  </w:style>
  <w:style w:type="paragraph" w:styleId="Heading3">
    <w:name w:val="heading 3"/>
    <w:basedOn w:val="Normal"/>
    <w:next w:val="Normal"/>
    <w:link w:val="Heading3Char"/>
    <w:uiPriority w:val="9"/>
    <w:unhideWhenUsed/>
    <w:qFormat/>
    <w:rsid w:val="003435E2"/>
    <w:pPr>
      <w:pBdr>
        <w:top w:val="dotted" w:sz="4" w:space="1" w:color="585858" w:themeColor="accent2" w:themeShade="7F"/>
        <w:bottom w:val="dotted" w:sz="4" w:space="1" w:color="585858" w:themeColor="accent2" w:themeShade="7F"/>
      </w:pBdr>
      <w:spacing w:before="300"/>
      <w:jc w:val="center"/>
      <w:outlineLvl w:val="2"/>
    </w:pPr>
    <w:rPr>
      <w:caps/>
      <w:color w:val="585858" w:themeColor="accent2" w:themeShade="7F"/>
      <w:sz w:val="24"/>
      <w:szCs w:val="24"/>
    </w:rPr>
  </w:style>
  <w:style w:type="paragraph" w:styleId="Heading4">
    <w:name w:val="heading 4"/>
    <w:basedOn w:val="Normal"/>
    <w:next w:val="Normal"/>
    <w:link w:val="Heading4Char"/>
    <w:uiPriority w:val="9"/>
    <w:unhideWhenUsed/>
    <w:qFormat/>
    <w:rsid w:val="003435E2"/>
    <w:pPr>
      <w:pBdr>
        <w:bottom w:val="dotted" w:sz="4" w:space="1" w:color="858585" w:themeColor="accent2" w:themeShade="BF"/>
      </w:pBdr>
      <w:spacing w:after="120"/>
      <w:jc w:val="center"/>
      <w:outlineLvl w:val="3"/>
    </w:pPr>
    <w:rPr>
      <w:caps/>
      <w:color w:val="585858" w:themeColor="accent2" w:themeShade="7F"/>
      <w:spacing w:val="10"/>
    </w:rPr>
  </w:style>
  <w:style w:type="paragraph" w:styleId="Heading5">
    <w:name w:val="heading 5"/>
    <w:basedOn w:val="Normal"/>
    <w:next w:val="Normal"/>
    <w:link w:val="Heading5Char"/>
    <w:uiPriority w:val="9"/>
    <w:unhideWhenUsed/>
    <w:qFormat/>
    <w:rsid w:val="003435E2"/>
    <w:pPr>
      <w:spacing w:before="320" w:after="120"/>
      <w:jc w:val="center"/>
      <w:outlineLvl w:val="4"/>
    </w:pPr>
    <w:rPr>
      <w:caps/>
      <w:color w:val="585858" w:themeColor="accent2" w:themeShade="7F"/>
      <w:spacing w:val="10"/>
    </w:rPr>
  </w:style>
  <w:style w:type="paragraph" w:styleId="Heading6">
    <w:name w:val="heading 6"/>
    <w:basedOn w:val="Normal"/>
    <w:next w:val="Normal"/>
    <w:link w:val="Heading6Char"/>
    <w:uiPriority w:val="9"/>
    <w:semiHidden/>
    <w:unhideWhenUsed/>
    <w:qFormat/>
    <w:rsid w:val="003435E2"/>
    <w:pPr>
      <w:spacing w:after="120"/>
      <w:jc w:val="center"/>
      <w:outlineLvl w:val="5"/>
    </w:pPr>
    <w:rPr>
      <w:caps/>
      <w:color w:val="858585" w:themeColor="accent2" w:themeShade="BF"/>
      <w:spacing w:val="10"/>
    </w:rPr>
  </w:style>
  <w:style w:type="paragraph" w:styleId="Heading7">
    <w:name w:val="heading 7"/>
    <w:basedOn w:val="Normal"/>
    <w:next w:val="Normal"/>
    <w:link w:val="Heading7Char"/>
    <w:uiPriority w:val="9"/>
    <w:semiHidden/>
    <w:unhideWhenUsed/>
    <w:qFormat/>
    <w:rsid w:val="003435E2"/>
    <w:pPr>
      <w:spacing w:after="120"/>
      <w:jc w:val="center"/>
      <w:outlineLvl w:val="6"/>
    </w:pPr>
    <w:rPr>
      <w:i/>
      <w:iCs/>
      <w:caps/>
      <w:color w:val="858585" w:themeColor="accent2" w:themeShade="BF"/>
      <w:spacing w:val="10"/>
    </w:rPr>
  </w:style>
  <w:style w:type="paragraph" w:styleId="Heading8">
    <w:name w:val="heading 8"/>
    <w:basedOn w:val="Normal"/>
    <w:next w:val="Normal"/>
    <w:link w:val="Heading8Char"/>
    <w:uiPriority w:val="9"/>
    <w:semiHidden/>
    <w:unhideWhenUsed/>
    <w:qFormat/>
    <w:rsid w:val="003435E2"/>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435E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CEB"/>
  </w:style>
  <w:style w:type="paragraph" w:styleId="Footer">
    <w:name w:val="footer"/>
    <w:basedOn w:val="Normal"/>
    <w:link w:val="FooterChar"/>
    <w:uiPriority w:val="99"/>
    <w:unhideWhenUsed/>
    <w:rsid w:val="006B2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CEB"/>
  </w:style>
  <w:style w:type="paragraph" w:styleId="BalloonText">
    <w:name w:val="Balloon Text"/>
    <w:basedOn w:val="Normal"/>
    <w:link w:val="BalloonTextChar"/>
    <w:uiPriority w:val="99"/>
    <w:semiHidden/>
    <w:unhideWhenUsed/>
    <w:rsid w:val="006B2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CEB"/>
    <w:rPr>
      <w:rFonts w:ascii="Tahoma" w:hAnsi="Tahoma" w:cs="Tahoma"/>
      <w:sz w:val="16"/>
      <w:szCs w:val="16"/>
    </w:rPr>
  </w:style>
  <w:style w:type="paragraph" w:styleId="ListParagraph">
    <w:name w:val="List Paragraph"/>
    <w:basedOn w:val="Normal"/>
    <w:uiPriority w:val="34"/>
    <w:qFormat/>
    <w:rsid w:val="003435E2"/>
    <w:pPr>
      <w:ind w:left="720"/>
      <w:contextualSpacing/>
    </w:pPr>
  </w:style>
  <w:style w:type="table" w:styleId="TableGrid">
    <w:name w:val="Table Grid"/>
    <w:basedOn w:val="TableNormal"/>
    <w:rsid w:val="005C7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138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8CE"/>
    <w:rPr>
      <w:sz w:val="20"/>
      <w:szCs w:val="20"/>
    </w:rPr>
  </w:style>
  <w:style w:type="character" w:styleId="FootnoteReference">
    <w:name w:val="footnote reference"/>
    <w:basedOn w:val="DefaultParagraphFont"/>
    <w:uiPriority w:val="99"/>
    <w:semiHidden/>
    <w:unhideWhenUsed/>
    <w:rsid w:val="00A138CE"/>
    <w:rPr>
      <w:vertAlign w:val="superscript"/>
    </w:rPr>
  </w:style>
  <w:style w:type="character" w:customStyle="1" w:styleId="Heading1Char">
    <w:name w:val="Heading 1 Char"/>
    <w:basedOn w:val="DefaultParagraphFont"/>
    <w:link w:val="Heading1"/>
    <w:uiPriority w:val="9"/>
    <w:rsid w:val="003435E2"/>
    <w:rPr>
      <w:rFonts w:eastAsiaTheme="majorEastAsia" w:cstheme="majorBidi"/>
      <w:caps/>
      <w:color w:val="595959" w:themeColor="accent2" w:themeShade="80"/>
      <w:spacing w:val="20"/>
      <w:sz w:val="28"/>
      <w:szCs w:val="28"/>
    </w:rPr>
  </w:style>
  <w:style w:type="character" w:customStyle="1" w:styleId="Heading2Char">
    <w:name w:val="Heading 2 Char"/>
    <w:basedOn w:val="DefaultParagraphFont"/>
    <w:link w:val="Heading2"/>
    <w:uiPriority w:val="9"/>
    <w:rsid w:val="003435E2"/>
    <w:rPr>
      <w:caps/>
      <w:color w:val="595959" w:themeColor="accent2" w:themeShade="80"/>
      <w:spacing w:val="15"/>
      <w:sz w:val="24"/>
      <w:szCs w:val="24"/>
    </w:rPr>
  </w:style>
  <w:style w:type="character" w:customStyle="1" w:styleId="Heading3Char">
    <w:name w:val="Heading 3 Char"/>
    <w:basedOn w:val="DefaultParagraphFont"/>
    <w:link w:val="Heading3"/>
    <w:uiPriority w:val="9"/>
    <w:rsid w:val="003435E2"/>
    <w:rPr>
      <w:rFonts w:eastAsiaTheme="majorEastAsia" w:cstheme="majorBidi"/>
      <w:caps/>
      <w:color w:val="585858" w:themeColor="accent2" w:themeShade="7F"/>
      <w:sz w:val="24"/>
      <w:szCs w:val="24"/>
    </w:rPr>
  </w:style>
  <w:style w:type="character" w:customStyle="1" w:styleId="Heading4Char">
    <w:name w:val="Heading 4 Char"/>
    <w:basedOn w:val="DefaultParagraphFont"/>
    <w:link w:val="Heading4"/>
    <w:uiPriority w:val="9"/>
    <w:rsid w:val="003435E2"/>
    <w:rPr>
      <w:rFonts w:eastAsiaTheme="majorEastAsia" w:cstheme="majorBidi"/>
      <w:caps/>
      <w:color w:val="585858" w:themeColor="accent2" w:themeShade="7F"/>
      <w:spacing w:val="10"/>
    </w:rPr>
  </w:style>
  <w:style w:type="character" w:customStyle="1" w:styleId="Heading5Char">
    <w:name w:val="Heading 5 Char"/>
    <w:basedOn w:val="DefaultParagraphFont"/>
    <w:link w:val="Heading5"/>
    <w:uiPriority w:val="9"/>
    <w:rsid w:val="003435E2"/>
    <w:rPr>
      <w:rFonts w:eastAsiaTheme="majorEastAsia" w:cstheme="majorBidi"/>
      <w:caps/>
      <w:color w:val="585858" w:themeColor="accent2" w:themeShade="7F"/>
      <w:spacing w:val="10"/>
    </w:rPr>
  </w:style>
  <w:style w:type="character" w:customStyle="1" w:styleId="Heading6Char">
    <w:name w:val="Heading 6 Char"/>
    <w:basedOn w:val="DefaultParagraphFont"/>
    <w:link w:val="Heading6"/>
    <w:uiPriority w:val="9"/>
    <w:semiHidden/>
    <w:rsid w:val="003435E2"/>
    <w:rPr>
      <w:rFonts w:eastAsiaTheme="majorEastAsia" w:cstheme="majorBidi"/>
      <w:caps/>
      <w:color w:val="858585" w:themeColor="accent2" w:themeShade="BF"/>
      <w:spacing w:val="10"/>
    </w:rPr>
  </w:style>
  <w:style w:type="character" w:customStyle="1" w:styleId="Heading7Char">
    <w:name w:val="Heading 7 Char"/>
    <w:basedOn w:val="DefaultParagraphFont"/>
    <w:link w:val="Heading7"/>
    <w:uiPriority w:val="9"/>
    <w:semiHidden/>
    <w:rsid w:val="003435E2"/>
    <w:rPr>
      <w:rFonts w:eastAsiaTheme="majorEastAsia" w:cstheme="majorBidi"/>
      <w:i/>
      <w:iCs/>
      <w:caps/>
      <w:color w:val="858585" w:themeColor="accent2" w:themeShade="BF"/>
      <w:spacing w:val="10"/>
    </w:rPr>
  </w:style>
  <w:style w:type="character" w:customStyle="1" w:styleId="Heading8Char">
    <w:name w:val="Heading 8 Char"/>
    <w:basedOn w:val="DefaultParagraphFont"/>
    <w:link w:val="Heading8"/>
    <w:uiPriority w:val="9"/>
    <w:semiHidden/>
    <w:rsid w:val="003435E2"/>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3435E2"/>
    <w:rPr>
      <w:rFonts w:eastAsiaTheme="majorEastAsia" w:cstheme="majorBidi"/>
      <w:i/>
      <w:iCs/>
      <w:caps/>
      <w:spacing w:val="10"/>
      <w:sz w:val="20"/>
      <w:szCs w:val="20"/>
    </w:rPr>
  </w:style>
  <w:style w:type="paragraph" w:styleId="Title">
    <w:name w:val="Title"/>
    <w:basedOn w:val="Normal"/>
    <w:next w:val="Normal"/>
    <w:link w:val="TitleChar"/>
    <w:uiPriority w:val="10"/>
    <w:qFormat/>
    <w:rsid w:val="003435E2"/>
    <w:pPr>
      <w:pBdr>
        <w:top w:val="dotted" w:sz="2" w:space="1" w:color="595959" w:themeColor="accent2" w:themeShade="80"/>
        <w:bottom w:val="dotted" w:sz="2" w:space="6" w:color="595959" w:themeColor="accent2" w:themeShade="80"/>
      </w:pBdr>
      <w:spacing w:before="500" w:after="300" w:line="240" w:lineRule="auto"/>
      <w:jc w:val="center"/>
    </w:pPr>
    <w:rPr>
      <w:caps/>
      <w:color w:val="595959" w:themeColor="accent2" w:themeShade="80"/>
      <w:spacing w:val="50"/>
      <w:sz w:val="44"/>
      <w:szCs w:val="44"/>
    </w:rPr>
  </w:style>
  <w:style w:type="character" w:customStyle="1" w:styleId="TitleChar">
    <w:name w:val="Title Char"/>
    <w:basedOn w:val="DefaultParagraphFont"/>
    <w:link w:val="Title"/>
    <w:uiPriority w:val="10"/>
    <w:rsid w:val="003435E2"/>
    <w:rPr>
      <w:rFonts w:eastAsiaTheme="majorEastAsia" w:cstheme="majorBidi"/>
      <w:caps/>
      <w:color w:val="595959" w:themeColor="accent2" w:themeShade="80"/>
      <w:spacing w:val="50"/>
      <w:sz w:val="44"/>
      <w:szCs w:val="44"/>
    </w:rPr>
  </w:style>
  <w:style w:type="paragraph" w:styleId="Subtitle">
    <w:name w:val="Subtitle"/>
    <w:basedOn w:val="Normal"/>
    <w:next w:val="Normal"/>
    <w:link w:val="SubtitleChar"/>
    <w:uiPriority w:val="11"/>
    <w:qFormat/>
    <w:rsid w:val="003435E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435E2"/>
    <w:rPr>
      <w:rFonts w:eastAsiaTheme="majorEastAsia" w:cstheme="majorBidi"/>
      <w:caps/>
      <w:spacing w:val="20"/>
      <w:sz w:val="18"/>
      <w:szCs w:val="18"/>
    </w:rPr>
  </w:style>
  <w:style w:type="character" w:styleId="Strong">
    <w:name w:val="Strong"/>
    <w:uiPriority w:val="22"/>
    <w:qFormat/>
    <w:rsid w:val="003435E2"/>
    <w:rPr>
      <w:b/>
      <w:bCs/>
      <w:color w:val="858585" w:themeColor="accent2" w:themeShade="BF"/>
      <w:spacing w:val="5"/>
    </w:rPr>
  </w:style>
  <w:style w:type="character" w:styleId="Emphasis">
    <w:name w:val="Emphasis"/>
    <w:uiPriority w:val="20"/>
    <w:qFormat/>
    <w:rsid w:val="003435E2"/>
    <w:rPr>
      <w:caps/>
      <w:spacing w:val="5"/>
      <w:sz w:val="20"/>
      <w:szCs w:val="20"/>
    </w:rPr>
  </w:style>
  <w:style w:type="paragraph" w:styleId="NoSpacing">
    <w:name w:val="No Spacing"/>
    <w:basedOn w:val="Normal"/>
    <w:link w:val="NoSpacingChar"/>
    <w:uiPriority w:val="1"/>
    <w:qFormat/>
    <w:rsid w:val="003435E2"/>
    <w:pPr>
      <w:spacing w:after="0" w:line="240" w:lineRule="auto"/>
    </w:pPr>
  </w:style>
  <w:style w:type="paragraph" w:styleId="Quote">
    <w:name w:val="Quote"/>
    <w:basedOn w:val="Normal"/>
    <w:next w:val="Normal"/>
    <w:link w:val="QuoteChar"/>
    <w:uiPriority w:val="29"/>
    <w:qFormat/>
    <w:rsid w:val="003435E2"/>
    <w:rPr>
      <w:i/>
      <w:iCs/>
    </w:rPr>
  </w:style>
  <w:style w:type="character" w:customStyle="1" w:styleId="QuoteChar">
    <w:name w:val="Quote Char"/>
    <w:basedOn w:val="DefaultParagraphFont"/>
    <w:link w:val="Quote"/>
    <w:uiPriority w:val="29"/>
    <w:rsid w:val="003435E2"/>
    <w:rPr>
      <w:rFonts w:eastAsiaTheme="majorEastAsia" w:cstheme="majorBidi"/>
      <w:i/>
      <w:iCs/>
    </w:rPr>
  </w:style>
  <w:style w:type="paragraph" w:styleId="IntenseQuote">
    <w:name w:val="Intense Quote"/>
    <w:basedOn w:val="Normal"/>
    <w:next w:val="Normal"/>
    <w:link w:val="IntenseQuoteChar"/>
    <w:uiPriority w:val="30"/>
    <w:qFormat/>
    <w:rsid w:val="003435E2"/>
    <w:pPr>
      <w:pBdr>
        <w:top w:val="dotted" w:sz="2" w:space="10" w:color="595959" w:themeColor="accent2" w:themeShade="80"/>
        <w:bottom w:val="dotted" w:sz="2" w:space="4" w:color="595959" w:themeColor="accent2" w:themeShade="80"/>
      </w:pBdr>
      <w:spacing w:before="160" w:line="300" w:lineRule="auto"/>
      <w:ind w:left="1440" w:right="1440"/>
    </w:pPr>
    <w:rPr>
      <w:caps/>
      <w:color w:val="585858" w:themeColor="accent2" w:themeShade="7F"/>
      <w:spacing w:val="5"/>
      <w:sz w:val="20"/>
      <w:szCs w:val="20"/>
    </w:rPr>
  </w:style>
  <w:style w:type="character" w:customStyle="1" w:styleId="IntenseQuoteChar">
    <w:name w:val="Intense Quote Char"/>
    <w:basedOn w:val="DefaultParagraphFont"/>
    <w:link w:val="IntenseQuote"/>
    <w:uiPriority w:val="30"/>
    <w:rsid w:val="003435E2"/>
    <w:rPr>
      <w:rFonts w:eastAsiaTheme="majorEastAsia" w:cstheme="majorBidi"/>
      <w:caps/>
      <w:color w:val="585858" w:themeColor="accent2" w:themeShade="7F"/>
      <w:spacing w:val="5"/>
      <w:sz w:val="20"/>
      <w:szCs w:val="20"/>
    </w:rPr>
  </w:style>
  <w:style w:type="character" w:styleId="SubtleEmphasis">
    <w:name w:val="Subtle Emphasis"/>
    <w:uiPriority w:val="19"/>
    <w:qFormat/>
    <w:rsid w:val="003435E2"/>
    <w:rPr>
      <w:i/>
      <w:iCs/>
    </w:rPr>
  </w:style>
  <w:style w:type="character" w:styleId="IntenseEmphasis">
    <w:name w:val="Intense Emphasis"/>
    <w:uiPriority w:val="21"/>
    <w:qFormat/>
    <w:rsid w:val="003435E2"/>
    <w:rPr>
      <w:i/>
      <w:iCs/>
      <w:caps/>
      <w:spacing w:val="10"/>
      <w:sz w:val="20"/>
      <w:szCs w:val="20"/>
    </w:rPr>
  </w:style>
  <w:style w:type="character" w:styleId="SubtleReference">
    <w:name w:val="Subtle Reference"/>
    <w:basedOn w:val="DefaultParagraphFont"/>
    <w:uiPriority w:val="31"/>
    <w:qFormat/>
    <w:rsid w:val="003435E2"/>
    <w:rPr>
      <w:rFonts w:asciiTheme="minorHAnsi" w:eastAsiaTheme="minorEastAsia" w:hAnsiTheme="minorHAnsi" w:cstheme="minorBidi"/>
      <w:i/>
      <w:iCs/>
      <w:color w:val="585858" w:themeColor="accent2" w:themeShade="7F"/>
    </w:rPr>
  </w:style>
  <w:style w:type="character" w:styleId="IntenseReference">
    <w:name w:val="Intense Reference"/>
    <w:uiPriority w:val="32"/>
    <w:qFormat/>
    <w:rsid w:val="003435E2"/>
    <w:rPr>
      <w:rFonts w:asciiTheme="minorHAnsi" w:eastAsiaTheme="minorEastAsia" w:hAnsiTheme="minorHAnsi" w:cstheme="minorBidi"/>
      <w:b/>
      <w:bCs/>
      <w:i/>
      <w:iCs/>
      <w:color w:val="585858" w:themeColor="accent2" w:themeShade="7F"/>
    </w:rPr>
  </w:style>
  <w:style w:type="character" w:styleId="BookTitle">
    <w:name w:val="Book Title"/>
    <w:uiPriority w:val="33"/>
    <w:qFormat/>
    <w:rsid w:val="003435E2"/>
    <w:rPr>
      <w:caps/>
      <w:color w:val="585858" w:themeColor="accent2" w:themeShade="7F"/>
      <w:spacing w:val="5"/>
      <w:u w:color="585858" w:themeColor="accent2" w:themeShade="7F"/>
    </w:rPr>
  </w:style>
  <w:style w:type="paragraph" w:styleId="TOCHeading">
    <w:name w:val="TOC Heading"/>
    <w:basedOn w:val="Heading1"/>
    <w:next w:val="Normal"/>
    <w:uiPriority w:val="39"/>
    <w:semiHidden/>
    <w:unhideWhenUsed/>
    <w:qFormat/>
    <w:rsid w:val="003435E2"/>
    <w:pPr>
      <w:outlineLvl w:val="9"/>
    </w:pPr>
  </w:style>
  <w:style w:type="paragraph" w:styleId="Caption">
    <w:name w:val="caption"/>
    <w:basedOn w:val="Normal"/>
    <w:next w:val="Normal"/>
    <w:uiPriority w:val="35"/>
    <w:semiHidden/>
    <w:unhideWhenUsed/>
    <w:qFormat/>
    <w:rsid w:val="003435E2"/>
    <w:rPr>
      <w:caps/>
      <w:spacing w:val="10"/>
      <w:sz w:val="18"/>
      <w:szCs w:val="18"/>
    </w:rPr>
  </w:style>
  <w:style w:type="character" w:customStyle="1" w:styleId="NoSpacingChar">
    <w:name w:val="No Spacing Char"/>
    <w:basedOn w:val="DefaultParagraphFont"/>
    <w:link w:val="NoSpacing"/>
    <w:uiPriority w:val="1"/>
    <w:rsid w:val="00343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119082">
      <w:bodyDiv w:val="1"/>
      <w:marLeft w:val="0"/>
      <w:marRight w:val="0"/>
      <w:marTop w:val="0"/>
      <w:marBottom w:val="0"/>
      <w:divBdr>
        <w:top w:val="none" w:sz="0" w:space="0" w:color="auto"/>
        <w:left w:val="none" w:sz="0" w:space="0" w:color="auto"/>
        <w:bottom w:val="none" w:sz="0" w:space="0" w:color="auto"/>
        <w:right w:val="none" w:sz="0" w:space="0" w:color="auto"/>
      </w:divBdr>
    </w:div>
    <w:div w:id="1958634111">
      <w:bodyDiv w:val="1"/>
      <w:marLeft w:val="0"/>
      <w:marRight w:val="0"/>
      <w:marTop w:val="0"/>
      <w:marBottom w:val="0"/>
      <w:divBdr>
        <w:top w:val="none" w:sz="0" w:space="0" w:color="auto"/>
        <w:left w:val="none" w:sz="0" w:space="0" w:color="auto"/>
        <w:bottom w:val="none" w:sz="0" w:space="0" w:color="auto"/>
        <w:right w:val="none" w:sz="0" w:space="0" w:color="auto"/>
      </w:divBdr>
      <w:divsChild>
        <w:div w:id="60443886">
          <w:marLeft w:val="0"/>
          <w:marRight w:val="0"/>
          <w:marTop w:val="0"/>
          <w:marBottom w:val="0"/>
          <w:divBdr>
            <w:top w:val="none" w:sz="0" w:space="0" w:color="auto"/>
            <w:left w:val="none" w:sz="0" w:space="0" w:color="auto"/>
            <w:bottom w:val="none" w:sz="0" w:space="0" w:color="auto"/>
            <w:right w:val="none" w:sz="0" w:space="0" w:color="auto"/>
          </w:divBdr>
          <w:divsChild>
            <w:div w:id="1784574434">
              <w:marLeft w:val="-240"/>
              <w:marRight w:val="0"/>
              <w:marTop w:val="0"/>
              <w:marBottom w:val="0"/>
              <w:divBdr>
                <w:top w:val="none" w:sz="0" w:space="0" w:color="auto"/>
                <w:left w:val="none" w:sz="0" w:space="0" w:color="auto"/>
                <w:bottom w:val="none" w:sz="0" w:space="0" w:color="auto"/>
                <w:right w:val="none" w:sz="0" w:space="0" w:color="auto"/>
              </w:divBdr>
              <w:divsChild>
                <w:div w:id="1622952831">
                  <w:marLeft w:val="0"/>
                  <w:marRight w:val="0"/>
                  <w:marTop w:val="0"/>
                  <w:marBottom w:val="225"/>
                  <w:divBdr>
                    <w:top w:val="none" w:sz="0" w:space="0" w:color="auto"/>
                    <w:left w:val="none" w:sz="0" w:space="0" w:color="auto"/>
                    <w:bottom w:val="none" w:sz="0" w:space="0" w:color="auto"/>
                    <w:right w:val="none" w:sz="0" w:space="0" w:color="auto"/>
                  </w:divBdr>
                  <w:divsChild>
                    <w:div w:id="1597253313">
                      <w:marLeft w:val="0"/>
                      <w:marRight w:val="0"/>
                      <w:marTop w:val="0"/>
                      <w:marBottom w:val="0"/>
                      <w:divBdr>
                        <w:top w:val="none" w:sz="0" w:space="0" w:color="auto"/>
                        <w:left w:val="none" w:sz="0" w:space="0" w:color="auto"/>
                        <w:bottom w:val="none" w:sz="0" w:space="0" w:color="auto"/>
                        <w:right w:val="none" w:sz="0" w:space="0" w:color="auto"/>
                      </w:divBdr>
                      <w:divsChild>
                        <w:div w:id="154235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122061">
      <w:bodyDiv w:val="1"/>
      <w:marLeft w:val="0"/>
      <w:marRight w:val="0"/>
      <w:marTop w:val="0"/>
      <w:marBottom w:val="0"/>
      <w:divBdr>
        <w:top w:val="none" w:sz="0" w:space="0" w:color="auto"/>
        <w:left w:val="none" w:sz="0" w:space="0" w:color="auto"/>
        <w:bottom w:val="none" w:sz="0" w:space="0" w:color="auto"/>
        <w:right w:val="none" w:sz="0" w:space="0" w:color="auto"/>
      </w:divBdr>
      <w:divsChild>
        <w:div w:id="1751465458">
          <w:marLeft w:val="0"/>
          <w:marRight w:val="0"/>
          <w:marTop w:val="0"/>
          <w:marBottom w:val="0"/>
          <w:divBdr>
            <w:top w:val="none" w:sz="0" w:space="0" w:color="auto"/>
            <w:left w:val="none" w:sz="0" w:space="0" w:color="auto"/>
            <w:bottom w:val="none" w:sz="0" w:space="0" w:color="auto"/>
            <w:right w:val="none" w:sz="0" w:space="0" w:color="auto"/>
          </w:divBdr>
          <w:divsChild>
            <w:div w:id="1191845879">
              <w:marLeft w:val="-240"/>
              <w:marRight w:val="0"/>
              <w:marTop w:val="0"/>
              <w:marBottom w:val="0"/>
              <w:divBdr>
                <w:top w:val="none" w:sz="0" w:space="0" w:color="auto"/>
                <w:left w:val="none" w:sz="0" w:space="0" w:color="auto"/>
                <w:bottom w:val="none" w:sz="0" w:space="0" w:color="auto"/>
                <w:right w:val="none" w:sz="0" w:space="0" w:color="auto"/>
              </w:divBdr>
              <w:divsChild>
                <w:div w:id="192572599">
                  <w:marLeft w:val="0"/>
                  <w:marRight w:val="0"/>
                  <w:marTop w:val="0"/>
                  <w:marBottom w:val="225"/>
                  <w:divBdr>
                    <w:top w:val="none" w:sz="0" w:space="0" w:color="auto"/>
                    <w:left w:val="none" w:sz="0" w:space="0" w:color="auto"/>
                    <w:bottom w:val="none" w:sz="0" w:space="0" w:color="auto"/>
                    <w:right w:val="none" w:sz="0" w:space="0" w:color="auto"/>
                  </w:divBdr>
                  <w:divsChild>
                    <w:div w:id="1830056768">
                      <w:marLeft w:val="0"/>
                      <w:marRight w:val="0"/>
                      <w:marTop w:val="0"/>
                      <w:marBottom w:val="0"/>
                      <w:divBdr>
                        <w:top w:val="none" w:sz="0" w:space="0" w:color="auto"/>
                        <w:left w:val="none" w:sz="0" w:space="0" w:color="auto"/>
                        <w:bottom w:val="none" w:sz="0" w:space="0" w:color="auto"/>
                        <w:right w:val="none" w:sz="0" w:space="0" w:color="auto"/>
                      </w:divBdr>
                      <w:divsChild>
                        <w:div w:id="45016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2D136C29AA7A4ABC62E0A581DCB4E3" ma:contentTypeVersion="0" ma:contentTypeDescription="Create a new document." ma:contentTypeScope="" ma:versionID="12e366d25ddede3a72a889ec9ed3bf5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E54CC-2E9D-4DF8-B3CD-C5F000BC0827}">
  <ds:schemaRefs>
    <ds:schemaRef ds:uri="http://schemas.microsoft.com/sharepoint/v3/contenttype/forms"/>
  </ds:schemaRefs>
</ds:datastoreItem>
</file>

<file path=customXml/itemProps2.xml><?xml version="1.0" encoding="utf-8"?>
<ds:datastoreItem xmlns:ds="http://schemas.openxmlformats.org/officeDocument/2006/customXml" ds:itemID="{9D908B7B-CD2C-468F-9FF0-AFB018715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83E674F-1ECE-44B2-A1B6-F7BC5EA2C564}">
  <ds:schemaRefs>
    <ds:schemaRef ds:uri="http://purl.org/dc/elements/1.1/"/>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8FE4CE9-CA31-45E5-82D0-80F741885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mamacken</dc:creator>
  <cp:lastModifiedBy>Hickson, Pat</cp:lastModifiedBy>
  <cp:revision>6</cp:revision>
  <cp:lastPrinted>2014-02-17T21:37:00Z</cp:lastPrinted>
  <dcterms:created xsi:type="dcterms:W3CDTF">2017-10-12T01:43:00Z</dcterms:created>
  <dcterms:modified xsi:type="dcterms:W3CDTF">2017-10-12T19:20:00Z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0x010100F82D136C29AA7A4ABC62E0A581DCB4E3</vt:lpwstr>
  </property>
  <property fmtid="{D5CDD505-2E9C-101B-9397-08002B2CF9AE}" pid="3" name="Order">
    <vt:r8>1700</vt:r8>
  </property>
  <property fmtid="{D5CDD505-2E9C-101B-9397-08002B2CF9AE}" pid="4" name="TemplateUrl">
    <vt:lpwstr/>
  </property>
  <property fmtid="{D5CDD505-2E9C-101B-9397-08002B2CF9AE}" pid="5" name="_CopySource">
    <vt:lpwstr>http://collab.massey.ac.nz/sites/APRU/Academic Proposals/Shared documents/Academic Proposal templates (MSWord)/Paper Description Details.docx</vt:lpwstr>
  </property>
  <property fmtid="{D5CDD505-2E9C-101B-9397-08002B2CF9AE}" pid="6" name="xd_ProgID">
    <vt:lpwstr/>
  </property>
</Properties>
</file>