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6D181" w14:textId="77777777" w:rsidR="0023495E" w:rsidRPr="00AB5651" w:rsidRDefault="00464867" w:rsidP="002926E4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 w:rsidRPr="00AB5651">
        <w:rPr>
          <w:b/>
          <w:sz w:val="18"/>
          <w:szCs w:val="18"/>
        </w:rPr>
        <w:t>INTERIM FORM FOR PERIODS/DUTIES OVERSEAS AND IN NEW ZEALAND</w:t>
      </w:r>
    </w:p>
    <w:p w14:paraId="3D96D182" w14:textId="77777777" w:rsidR="002926E4" w:rsidRPr="00AB5651" w:rsidRDefault="002926E4" w:rsidP="002926E4">
      <w:pPr>
        <w:spacing w:after="0" w:line="240" w:lineRule="auto"/>
        <w:rPr>
          <w:sz w:val="18"/>
          <w:szCs w:val="18"/>
        </w:rPr>
      </w:pPr>
    </w:p>
    <w:p w14:paraId="3D96D183" w14:textId="77777777" w:rsidR="00B93A00" w:rsidRPr="00AB5651" w:rsidRDefault="00B93A00" w:rsidP="002926E4">
      <w:pPr>
        <w:spacing w:after="0" w:line="240" w:lineRule="auto"/>
        <w:rPr>
          <w:sz w:val="18"/>
          <w:szCs w:val="18"/>
        </w:rPr>
      </w:pPr>
      <w:r w:rsidRPr="00AB5651">
        <w:rPr>
          <w:sz w:val="18"/>
          <w:szCs w:val="18"/>
        </w:rPr>
        <w:t>Please tick wh</w:t>
      </w:r>
      <w:r w:rsidR="007E5FFB" w:rsidRPr="00AB5651">
        <w:rPr>
          <w:sz w:val="18"/>
          <w:szCs w:val="18"/>
        </w:rPr>
        <w:t>ich</w:t>
      </w:r>
      <w:r w:rsidRPr="00AB5651">
        <w:rPr>
          <w:sz w:val="18"/>
          <w:szCs w:val="18"/>
        </w:rPr>
        <w:t xml:space="preserve"> </w:t>
      </w:r>
      <w:r w:rsidR="00913CC8" w:rsidRPr="00AB5651">
        <w:rPr>
          <w:sz w:val="18"/>
          <w:szCs w:val="18"/>
        </w:rPr>
        <w:t xml:space="preserve">type of leave </w:t>
      </w:r>
      <w:r w:rsidRPr="00AB5651">
        <w:rPr>
          <w:sz w:val="18"/>
          <w:szCs w:val="18"/>
        </w:rPr>
        <w:t>is being applied for</w:t>
      </w:r>
      <w:r w:rsidR="007E5FFB" w:rsidRPr="00AB5651">
        <w:rPr>
          <w:sz w:val="18"/>
          <w:szCs w:val="18"/>
        </w:rPr>
        <w:t xml:space="preserve"> and complete as follows:</w:t>
      </w:r>
    </w:p>
    <w:p w14:paraId="3D96D184" w14:textId="77777777" w:rsidR="00B93A00" w:rsidRPr="00AB5651" w:rsidRDefault="00B93A00" w:rsidP="002926E4">
      <w:pPr>
        <w:spacing w:after="0" w:line="240" w:lineRule="auto"/>
        <w:rPr>
          <w:sz w:val="18"/>
          <w:szCs w:val="18"/>
        </w:rPr>
      </w:pPr>
    </w:p>
    <w:p w14:paraId="3D96D185" w14:textId="77777777" w:rsidR="00464867" w:rsidRPr="00AB5651" w:rsidRDefault="002926E4" w:rsidP="002926E4">
      <w:pPr>
        <w:spacing w:after="0" w:line="240" w:lineRule="auto"/>
        <w:rPr>
          <w:b/>
          <w:sz w:val="18"/>
          <w:szCs w:val="18"/>
        </w:rPr>
      </w:pPr>
      <w:r w:rsidRPr="00AB5651">
        <w:rPr>
          <w:b/>
          <w:sz w:val="18"/>
          <w:szCs w:val="18"/>
        </w:rPr>
        <w:sym w:font="Wingdings 2" w:char="F0A3"/>
      </w:r>
      <w:r w:rsidRPr="00AB5651">
        <w:rPr>
          <w:b/>
          <w:sz w:val="18"/>
          <w:szCs w:val="18"/>
        </w:rPr>
        <w:t xml:space="preserve"> </w:t>
      </w:r>
      <w:r w:rsidR="007E5FFB" w:rsidRPr="00AB5651">
        <w:rPr>
          <w:b/>
          <w:sz w:val="18"/>
          <w:szCs w:val="18"/>
        </w:rPr>
        <w:t>RESEARCH, TEACHING, STUDY, PROFESSIONAL AND ORGANISATIONAL DUTIES OVERSEAS AND IN NEW ZEALAND</w:t>
      </w:r>
      <w:r w:rsidRPr="00AB5651">
        <w:rPr>
          <w:b/>
          <w:sz w:val="18"/>
          <w:szCs w:val="18"/>
        </w:rPr>
        <w:tab/>
      </w:r>
      <w:r w:rsidR="00464867" w:rsidRPr="00AB5651">
        <w:rPr>
          <w:b/>
          <w:sz w:val="18"/>
          <w:szCs w:val="18"/>
        </w:rPr>
        <w:t xml:space="preserve"> </w:t>
      </w:r>
    </w:p>
    <w:p w14:paraId="3D96D186" w14:textId="77777777" w:rsidR="00464867" w:rsidRPr="00AB5651" w:rsidRDefault="00464867" w:rsidP="002926E4">
      <w:pPr>
        <w:spacing w:after="0" w:line="240" w:lineRule="auto"/>
        <w:rPr>
          <w:b/>
          <w:sz w:val="16"/>
          <w:szCs w:val="16"/>
        </w:rPr>
      </w:pPr>
      <w:r w:rsidRPr="00AB5651">
        <w:rPr>
          <w:b/>
          <w:sz w:val="16"/>
          <w:szCs w:val="16"/>
        </w:rPr>
        <w:t>(This form replaces current Short Leave/Long Leave/Research Leave in New Zealand/ Business Leave and Service Leave forms)</w:t>
      </w:r>
    </w:p>
    <w:p w14:paraId="3D96D187" w14:textId="77777777" w:rsidR="00464867" w:rsidRPr="00AB5651" w:rsidRDefault="00464867" w:rsidP="002926E4">
      <w:pPr>
        <w:spacing w:after="0" w:line="240" w:lineRule="auto"/>
        <w:rPr>
          <w:b/>
          <w:sz w:val="16"/>
          <w:szCs w:val="16"/>
        </w:rPr>
      </w:pPr>
    </w:p>
    <w:p w14:paraId="3D96D188" w14:textId="77777777" w:rsidR="0088088A" w:rsidRPr="00AB5651" w:rsidRDefault="007E5FFB" w:rsidP="002926E4">
      <w:pPr>
        <w:spacing w:after="0" w:line="240" w:lineRule="auto"/>
        <w:rPr>
          <w:sz w:val="18"/>
          <w:szCs w:val="18"/>
        </w:rPr>
      </w:pPr>
      <w:r w:rsidRPr="00AB5651">
        <w:rPr>
          <w:sz w:val="18"/>
          <w:szCs w:val="18"/>
        </w:rPr>
        <w:t>Complete following form and submit to your Head of Department/Unit/Institute for approval before final approval by your Senior Leadership Team (SLT) member</w:t>
      </w:r>
    </w:p>
    <w:p w14:paraId="3D96D189" w14:textId="77777777" w:rsidR="007E5FFB" w:rsidRPr="00AB5651" w:rsidRDefault="007E5FFB" w:rsidP="002926E4">
      <w:pPr>
        <w:spacing w:after="0" w:line="240" w:lineRule="auto"/>
        <w:rPr>
          <w:sz w:val="18"/>
          <w:szCs w:val="18"/>
        </w:rPr>
      </w:pPr>
    </w:p>
    <w:p w14:paraId="3D96D18A" w14:textId="77777777" w:rsidR="007E5FFB" w:rsidRPr="00AB5651" w:rsidRDefault="002926E4" w:rsidP="007E5FFB">
      <w:pPr>
        <w:spacing w:after="0" w:line="240" w:lineRule="auto"/>
        <w:rPr>
          <w:b/>
          <w:sz w:val="18"/>
          <w:szCs w:val="18"/>
        </w:rPr>
      </w:pPr>
      <w:r w:rsidRPr="00AB5651">
        <w:rPr>
          <w:b/>
          <w:sz w:val="18"/>
          <w:szCs w:val="18"/>
        </w:rPr>
        <w:sym w:font="Wingdings 2" w:char="F0A3"/>
      </w:r>
      <w:r w:rsidRPr="00AB5651">
        <w:rPr>
          <w:b/>
          <w:sz w:val="18"/>
          <w:szCs w:val="18"/>
        </w:rPr>
        <w:t xml:space="preserve"> LEAVE WITH PAY</w:t>
      </w:r>
      <w:r w:rsidR="007E5FFB" w:rsidRPr="00AB5651">
        <w:rPr>
          <w:b/>
          <w:sz w:val="18"/>
          <w:szCs w:val="18"/>
        </w:rPr>
        <w:t xml:space="preserve">; </w:t>
      </w:r>
      <w:r w:rsidRPr="00AB5651">
        <w:rPr>
          <w:b/>
          <w:sz w:val="18"/>
          <w:szCs w:val="18"/>
        </w:rPr>
        <w:tab/>
      </w:r>
      <w:r w:rsidR="007E5FFB" w:rsidRPr="00AB5651">
        <w:rPr>
          <w:b/>
          <w:sz w:val="18"/>
          <w:szCs w:val="18"/>
        </w:rPr>
        <w:tab/>
      </w:r>
      <w:r w:rsidR="007E5FFB" w:rsidRPr="00AB5651">
        <w:rPr>
          <w:b/>
          <w:sz w:val="18"/>
          <w:szCs w:val="18"/>
        </w:rPr>
        <w:sym w:font="Wingdings 2" w:char="F0A3"/>
      </w:r>
      <w:r w:rsidR="007E5FFB" w:rsidRPr="00AB5651">
        <w:rPr>
          <w:b/>
          <w:sz w:val="18"/>
          <w:szCs w:val="18"/>
        </w:rPr>
        <w:t xml:space="preserve"> LEAVE WITHOUT PAY; </w:t>
      </w:r>
      <w:r w:rsidR="007E5FFB" w:rsidRPr="00AB5651">
        <w:rPr>
          <w:b/>
          <w:sz w:val="18"/>
          <w:szCs w:val="18"/>
        </w:rPr>
        <w:tab/>
      </w:r>
      <w:r w:rsidR="007E5FFB" w:rsidRPr="00AB5651">
        <w:rPr>
          <w:b/>
          <w:sz w:val="18"/>
          <w:szCs w:val="18"/>
        </w:rPr>
        <w:tab/>
      </w:r>
    </w:p>
    <w:p w14:paraId="3D96D18B" w14:textId="77777777" w:rsidR="0088088A" w:rsidRPr="00AB5651" w:rsidRDefault="0088088A" w:rsidP="002926E4">
      <w:pPr>
        <w:spacing w:after="0" w:line="240" w:lineRule="auto"/>
        <w:rPr>
          <w:sz w:val="18"/>
          <w:szCs w:val="18"/>
        </w:rPr>
      </w:pPr>
    </w:p>
    <w:p w14:paraId="3D96D18C" w14:textId="77777777" w:rsidR="007E5FFB" w:rsidRPr="00AB5651" w:rsidRDefault="0088088A" w:rsidP="007E5FFB">
      <w:pPr>
        <w:spacing w:after="0" w:line="240" w:lineRule="auto"/>
        <w:rPr>
          <w:sz w:val="18"/>
          <w:szCs w:val="18"/>
        </w:rPr>
      </w:pPr>
      <w:r w:rsidRPr="00AB5651">
        <w:rPr>
          <w:sz w:val="18"/>
          <w:szCs w:val="18"/>
        </w:rPr>
        <w:t xml:space="preserve">Send a memo with supporting documentation to your </w:t>
      </w:r>
      <w:r w:rsidR="007E5FFB" w:rsidRPr="00AB5651">
        <w:rPr>
          <w:sz w:val="18"/>
          <w:szCs w:val="18"/>
        </w:rPr>
        <w:t>Head of Department/Unit/Institute for approval before final approval by your Senior Leadership Team (SLT) member</w:t>
      </w:r>
    </w:p>
    <w:p w14:paraId="3D96D18D" w14:textId="77777777" w:rsidR="0088088A" w:rsidRPr="00AB5651" w:rsidRDefault="0088088A" w:rsidP="0088088A">
      <w:pPr>
        <w:spacing w:after="0" w:line="240" w:lineRule="auto"/>
        <w:rPr>
          <w:sz w:val="18"/>
          <w:szCs w:val="18"/>
        </w:rPr>
      </w:pPr>
    </w:p>
    <w:p w14:paraId="3D96D18E" w14:textId="77777777" w:rsidR="00464867" w:rsidRPr="00AB5651" w:rsidRDefault="00464867" w:rsidP="00464867">
      <w:pPr>
        <w:rPr>
          <w:sz w:val="18"/>
          <w:szCs w:val="18"/>
        </w:rPr>
      </w:pPr>
      <w:bookmarkStart w:id="1" w:name="_Toc90651920"/>
      <w:bookmarkStart w:id="2" w:name="_Toc137633898"/>
      <w:bookmarkStart w:id="3" w:name="_Toc137633914"/>
      <w:bookmarkStart w:id="4" w:name="_Toc90651936"/>
      <w:r w:rsidRPr="00AB5651">
        <w:rPr>
          <w:sz w:val="18"/>
          <w:szCs w:val="18"/>
        </w:rPr>
        <w:t>NB: On approval of Leave without Pay POD must be notified of relevant details</w:t>
      </w:r>
    </w:p>
    <w:p w14:paraId="3D96D18F" w14:textId="77777777" w:rsidR="007E5FFB" w:rsidRPr="00AB5651" w:rsidRDefault="007E5FFB" w:rsidP="00464867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D96D190" w14:textId="77777777" w:rsidR="00B469FE" w:rsidRPr="00AB5651" w:rsidRDefault="00B469FE" w:rsidP="00B469FE">
      <w:pPr>
        <w:pStyle w:val="Heading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AB5651">
        <w:rPr>
          <w:rFonts w:asciiTheme="minorHAnsi" w:hAnsiTheme="minorHAnsi" w:cstheme="minorHAnsi"/>
          <w:sz w:val="22"/>
          <w:szCs w:val="22"/>
        </w:rPr>
        <w:t xml:space="preserve">Application for </w:t>
      </w:r>
      <w:bookmarkEnd w:id="1"/>
      <w:bookmarkEnd w:id="2"/>
      <w:r w:rsidR="007E5FFB" w:rsidRPr="00AB5651">
        <w:rPr>
          <w:rFonts w:asciiTheme="minorHAnsi" w:hAnsiTheme="minorHAnsi" w:cstheme="minorHAnsi"/>
          <w:sz w:val="22"/>
          <w:szCs w:val="22"/>
        </w:rPr>
        <w:t xml:space="preserve">Research, Teaching, Study, Professional and Organisational </w:t>
      </w:r>
      <w:r w:rsidR="008D26DC" w:rsidRPr="00AB5651">
        <w:rPr>
          <w:rFonts w:asciiTheme="minorHAnsi" w:hAnsiTheme="minorHAnsi" w:cstheme="minorHAnsi"/>
          <w:sz w:val="22"/>
          <w:szCs w:val="22"/>
        </w:rPr>
        <w:t>Periods/</w:t>
      </w:r>
      <w:r w:rsidR="007E5FFB" w:rsidRPr="00AB5651">
        <w:rPr>
          <w:rFonts w:asciiTheme="minorHAnsi" w:hAnsiTheme="minorHAnsi" w:cstheme="minorHAnsi"/>
          <w:sz w:val="22"/>
          <w:szCs w:val="22"/>
        </w:rPr>
        <w:t>Duties Overseas and in New Zealand</w:t>
      </w:r>
      <w:r w:rsidR="007E5FFB" w:rsidRPr="00AB5651">
        <w:rPr>
          <w:rFonts w:asciiTheme="minorHAnsi" w:hAnsiTheme="minorHAnsi" w:cstheme="minorHAnsi"/>
          <w:sz w:val="22"/>
          <w:szCs w:val="22"/>
        </w:rPr>
        <w:tab/>
      </w:r>
    </w:p>
    <w:p w14:paraId="3D96D191" w14:textId="77777777" w:rsidR="00B469FE" w:rsidRPr="00AB5651" w:rsidRDefault="00B469FE" w:rsidP="00B469FE">
      <w:pPr>
        <w:spacing w:after="0" w:line="240" w:lineRule="auto"/>
        <w:jc w:val="both"/>
        <w:rPr>
          <w:rFonts w:cstheme="minorHAnsi"/>
        </w:rPr>
      </w:pPr>
    </w:p>
    <w:p w14:paraId="3D96D192" w14:textId="77777777" w:rsidR="0056539D" w:rsidRPr="00AB5651" w:rsidRDefault="00B469FE" w:rsidP="0056539D">
      <w:pPr>
        <w:tabs>
          <w:tab w:val="left" w:pos="426"/>
          <w:tab w:val="left" w:pos="5040"/>
          <w:tab w:val="left" w:pos="5387"/>
        </w:tabs>
        <w:spacing w:after="0" w:line="240" w:lineRule="auto"/>
        <w:jc w:val="both"/>
        <w:rPr>
          <w:rFonts w:cstheme="minorHAnsi"/>
        </w:rPr>
      </w:pPr>
      <w:r w:rsidRPr="00AB5651">
        <w:rPr>
          <w:rFonts w:cstheme="minorHAnsi"/>
          <w:b/>
        </w:rPr>
        <w:t>1.</w:t>
      </w:r>
      <w:r w:rsidRPr="00AB5651">
        <w:rPr>
          <w:rFonts w:cstheme="minorHAnsi"/>
          <w:b/>
        </w:rPr>
        <w:tab/>
        <w:t>Name:</w:t>
      </w:r>
      <w:r w:rsidRPr="00AB5651">
        <w:rPr>
          <w:rFonts w:cstheme="minorHAnsi"/>
        </w:rPr>
        <w:tab/>
      </w:r>
      <w:r w:rsidRPr="00AB5651">
        <w:rPr>
          <w:rFonts w:cstheme="minorHAnsi"/>
          <w:b/>
        </w:rPr>
        <w:t>2.</w:t>
      </w:r>
      <w:r w:rsidRPr="00AB5651">
        <w:rPr>
          <w:rFonts w:cstheme="minorHAnsi"/>
          <w:b/>
        </w:rPr>
        <w:tab/>
      </w:r>
      <w:r w:rsidR="00440832" w:rsidRPr="00AB5651">
        <w:rPr>
          <w:rFonts w:cstheme="minorHAnsi"/>
          <w:b/>
        </w:rPr>
        <w:t>Designation</w:t>
      </w:r>
      <w:r w:rsidR="0056539D" w:rsidRPr="00AB5651">
        <w:rPr>
          <w:rFonts w:cstheme="minorHAnsi"/>
          <w:b/>
        </w:rPr>
        <w:t xml:space="preserve"> (e.g. Prof, Dr, </w:t>
      </w:r>
      <w:proofErr w:type="gramStart"/>
      <w:r w:rsidR="0056539D" w:rsidRPr="00AB5651">
        <w:rPr>
          <w:rFonts w:cstheme="minorHAnsi"/>
          <w:b/>
        </w:rPr>
        <w:t>Miss</w:t>
      </w:r>
      <w:proofErr w:type="gramEnd"/>
      <w:r w:rsidR="0056539D" w:rsidRPr="00AB5651">
        <w:rPr>
          <w:rFonts w:cstheme="minorHAnsi"/>
          <w:b/>
        </w:rPr>
        <w:t>):</w:t>
      </w:r>
    </w:p>
    <w:p w14:paraId="3D96D193" w14:textId="77777777" w:rsidR="007E5FFB" w:rsidRPr="00AB5651" w:rsidRDefault="007E5FFB" w:rsidP="0056539D">
      <w:pPr>
        <w:tabs>
          <w:tab w:val="left" w:pos="426"/>
          <w:tab w:val="left" w:pos="5040"/>
          <w:tab w:val="left" w:pos="5387"/>
        </w:tabs>
        <w:spacing w:after="0" w:line="240" w:lineRule="auto"/>
        <w:jc w:val="both"/>
        <w:rPr>
          <w:rFonts w:cstheme="minorHAnsi"/>
          <w:b/>
        </w:rPr>
      </w:pPr>
    </w:p>
    <w:p w14:paraId="3D96D194" w14:textId="77777777" w:rsidR="007E5FFB" w:rsidRPr="00AB5651" w:rsidRDefault="007E5FFB" w:rsidP="0056539D">
      <w:pPr>
        <w:tabs>
          <w:tab w:val="left" w:pos="426"/>
          <w:tab w:val="left" w:pos="5040"/>
          <w:tab w:val="left" w:pos="5387"/>
        </w:tabs>
        <w:spacing w:after="0" w:line="240" w:lineRule="auto"/>
        <w:jc w:val="both"/>
        <w:rPr>
          <w:rFonts w:cstheme="minorHAnsi"/>
          <w:b/>
        </w:rPr>
      </w:pPr>
      <w:r w:rsidRPr="00AB5651">
        <w:rPr>
          <w:rFonts w:cstheme="minorHAnsi"/>
          <w:b/>
        </w:rPr>
        <w:t>3.</w:t>
      </w:r>
      <w:r w:rsidRPr="00AB5651">
        <w:rPr>
          <w:rFonts w:cstheme="minorHAnsi"/>
          <w:b/>
        </w:rPr>
        <w:tab/>
        <w:t>Position:</w:t>
      </w:r>
    </w:p>
    <w:p w14:paraId="3D96D195" w14:textId="77777777" w:rsidR="007E5FFB" w:rsidRPr="00AB5651" w:rsidRDefault="007E5FFB" w:rsidP="0056539D">
      <w:pPr>
        <w:tabs>
          <w:tab w:val="left" w:pos="426"/>
          <w:tab w:val="left" w:pos="5040"/>
          <w:tab w:val="left" w:pos="5387"/>
        </w:tabs>
        <w:spacing w:after="0" w:line="240" w:lineRule="auto"/>
        <w:jc w:val="both"/>
        <w:rPr>
          <w:rFonts w:cstheme="minorHAnsi"/>
          <w:b/>
        </w:rPr>
      </w:pPr>
    </w:p>
    <w:p w14:paraId="3D96D196" w14:textId="77777777" w:rsidR="00B469FE" w:rsidRPr="00AB5651" w:rsidRDefault="007E5FFB" w:rsidP="0056539D">
      <w:pPr>
        <w:tabs>
          <w:tab w:val="left" w:pos="426"/>
          <w:tab w:val="left" w:pos="5040"/>
          <w:tab w:val="left" w:pos="5387"/>
        </w:tabs>
        <w:spacing w:after="0" w:line="240" w:lineRule="auto"/>
        <w:jc w:val="both"/>
        <w:rPr>
          <w:rFonts w:cstheme="minorHAnsi"/>
          <w:b/>
        </w:rPr>
      </w:pPr>
      <w:r w:rsidRPr="00AB5651">
        <w:rPr>
          <w:rFonts w:cstheme="minorHAnsi"/>
          <w:b/>
        </w:rPr>
        <w:t>4</w:t>
      </w:r>
      <w:r w:rsidR="00B469FE" w:rsidRPr="00AB5651">
        <w:rPr>
          <w:rFonts w:cstheme="minorHAnsi"/>
          <w:b/>
        </w:rPr>
        <w:t>.</w:t>
      </w:r>
      <w:r w:rsidR="00B469FE" w:rsidRPr="00AB5651">
        <w:rPr>
          <w:rFonts w:cstheme="minorHAnsi"/>
          <w:b/>
        </w:rPr>
        <w:tab/>
        <w:t>Employment status (Full or Part Time):</w:t>
      </w:r>
    </w:p>
    <w:p w14:paraId="3D96D197" w14:textId="77777777" w:rsidR="00B469FE" w:rsidRPr="00AB5651" w:rsidRDefault="00B469FE" w:rsidP="00B469FE">
      <w:pPr>
        <w:tabs>
          <w:tab w:val="left" w:pos="426"/>
          <w:tab w:val="left" w:pos="5040"/>
        </w:tabs>
        <w:spacing w:after="0" w:line="240" w:lineRule="auto"/>
        <w:jc w:val="both"/>
        <w:rPr>
          <w:rFonts w:cstheme="minorHAnsi"/>
          <w:b/>
        </w:rPr>
      </w:pPr>
      <w:r w:rsidRPr="00AB5651">
        <w:rPr>
          <w:rFonts w:cstheme="minorHAnsi"/>
          <w:b/>
        </w:rPr>
        <w:tab/>
        <w:t xml:space="preserve">(If part time state portion of full time equivalent)  </w:t>
      </w:r>
    </w:p>
    <w:p w14:paraId="3D96D198" w14:textId="77777777" w:rsidR="00B469FE" w:rsidRPr="00AB5651" w:rsidRDefault="00B469FE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3D96D199" w14:textId="77777777" w:rsidR="00B469FE" w:rsidRPr="00AB5651" w:rsidRDefault="007E5FFB" w:rsidP="00B469FE">
      <w:pPr>
        <w:tabs>
          <w:tab w:val="left" w:pos="426"/>
          <w:tab w:val="left" w:pos="5040"/>
        </w:tabs>
        <w:spacing w:after="0" w:line="240" w:lineRule="auto"/>
        <w:jc w:val="both"/>
        <w:rPr>
          <w:rFonts w:cstheme="minorHAnsi"/>
        </w:rPr>
      </w:pPr>
      <w:r w:rsidRPr="00AB5651">
        <w:rPr>
          <w:rFonts w:cstheme="minorHAnsi"/>
          <w:b/>
        </w:rPr>
        <w:t>5</w:t>
      </w:r>
      <w:r w:rsidR="00B469FE" w:rsidRPr="00AB5651">
        <w:rPr>
          <w:rFonts w:cstheme="minorHAnsi"/>
          <w:b/>
        </w:rPr>
        <w:t>.</w:t>
      </w:r>
      <w:r w:rsidR="00B469FE" w:rsidRPr="00AB5651">
        <w:rPr>
          <w:rFonts w:cstheme="minorHAnsi"/>
          <w:b/>
        </w:rPr>
        <w:tab/>
        <w:t>Unit:</w:t>
      </w:r>
      <w:r w:rsidR="00B469FE" w:rsidRPr="00AB5651">
        <w:rPr>
          <w:rStyle w:val="FootnoteReference"/>
          <w:rFonts w:cstheme="minorHAnsi"/>
        </w:rPr>
        <w:footnoteReference w:id="1"/>
      </w:r>
      <w:r w:rsidR="00B469FE" w:rsidRPr="00AB5651">
        <w:rPr>
          <w:rFonts w:cstheme="minorHAnsi"/>
        </w:rPr>
        <w:tab/>
      </w:r>
    </w:p>
    <w:p w14:paraId="3D96D19A" w14:textId="77777777" w:rsidR="00B469FE" w:rsidRPr="00AB5651" w:rsidRDefault="00B469FE" w:rsidP="00B469FE">
      <w:pPr>
        <w:pStyle w:val="BodyTextIndent3"/>
        <w:ind w:left="0"/>
        <w:rPr>
          <w:rFonts w:asciiTheme="minorHAnsi" w:hAnsiTheme="minorHAnsi" w:cstheme="minorHAnsi"/>
          <w:sz w:val="22"/>
          <w:szCs w:val="22"/>
        </w:rPr>
      </w:pPr>
    </w:p>
    <w:p w14:paraId="3D96D19B" w14:textId="77777777" w:rsidR="00835831" w:rsidRPr="00AB5651" w:rsidRDefault="00835831" w:rsidP="00835831">
      <w:pPr>
        <w:tabs>
          <w:tab w:val="left" w:pos="450"/>
          <w:tab w:val="left" w:pos="3240"/>
          <w:tab w:val="left" w:pos="4500"/>
        </w:tabs>
        <w:spacing w:after="0" w:line="240" w:lineRule="auto"/>
        <w:ind w:left="450" w:hanging="450"/>
        <w:jc w:val="both"/>
        <w:rPr>
          <w:rFonts w:cstheme="minorHAnsi"/>
          <w:b/>
        </w:rPr>
      </w:pPr>
      <w:r w:rsidRPr="00AB5651">
        <w:rPr>
          <w:rFonts w:cstheme="minorHAnsi"/>
          <w:b/>
        </w:rPr>
        <w:t>6.</w:t>
      </w:r>
      <w:r w:rsidRPr="00AB5651">
        <w:rPr>
          <w:rFonts w:cstheme="minorHAnsi"/>
          <w:b/>
        </w:rPr>
        <w:tab/>
        <w:t>Date employment with Massey University commenced:</w:t>
      </w:r>
    </w:p>
    <w:p w14:paraId="3D96D19C" w14:textId="77777777" w:rsidR="00835831" w:rsidRPr="00AB5651" w:rsidRDefault="00835831" w:rsidP="00835831">
      <w:pPr>
        <w:pStyle w:val="BodyTextIndent3"/>
        <w:tabs>
          <w:tab w:val="left" w:pos="567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3D96D19D" w14:textId="77777777" w:rsidR="00835831" w:rsidRPr="00AB5651" w:rsidRDefault="00835831" w:rsidP="00835831">
      <w:pPr>
        <w:tabs>
          <w:tab w:val="left" w:pos="450"/>
          <w:tab w:val="left" w:pos="3240"/>
          <w:tab w:val="left" w:pos="4500"/>
        </w:tabs>
        <w:spacing w:after="0" w:line="240" w:lineRule="auto"/>
        <w:ind w:left="450" w:hanging="450"/>
        <w:jc w:val="both"/>
        <w:rPr>
          <w:rFonts w:cstheme="minorHAnsi"/>
          <w:b/>
        </w:rPr>
      </w:pPr>
      <w:r w:rsidRPr="00AB5651">
        <w:rPr>
          <w:rFonts w:cstheme="minorHAnsi"/>
          <w:b/>
        </w:rPr>
        <w:t>7.</w:t>
      </w:r>
      <w:r w:rsidRPr="00AB5651">
        <w:rPr>
          <w:rFonts w:cstheme="minorHAnsi"/>
          <w:b/>
        </w:rPr>
        <w:tab/>
        <w:t>Staff ID:</w:t>
      </w:r>
    </w:p>
    <w:p w14:paraId="3D96D19E" w14:textId="77777777" w:rsidR="00835831" w:rsidRPr="00AB5651" w:rsidRDefault="00835831" w:rsidP="00B469FE">
      <w:pPr>
        <w:pStyle w:val="BodyTextIndent3"/>
        <w:ind w:left="0"/>
        <w:rPr>
          <w:rFonts w:asciiTheme="minorHAnsi" w:hAnsiTheme="minorHAnsi" w:cstheme="minorHAnsi"/>
          <w:sz w:val="22"/>
          <w:szCs w:val="22"/>
        </w:rPr>
      </w:pPr>
    </w:p>
    <w:p w14:paraId="3D96D19F" w14:textId="77777777" w:rsidR="00B469FE" w:rsidRPr="00AB5651" w:rsidRDefault="00835831" w:rsidP="00B469FE">
      <w:pPr>
        <w:tabs>
          <w:tab w:val="left" w:pos="426"/>
          <w:tab w:val="left" w:pos="5040"/>
          <w:tab w:val="left" w:pos="5387"/>
        </w:tabs>
        <w:spacing w:after="0" w:line="240" w:lineRule="auto"/>
        <w:jc w:val="both"/>
        <w:rPr>
          <w:rFonts w:cstheme="minorHAnsi"/>
        </w:rPr>
      </w:pPr>
      <w:r w:rsidRPr="00AB5651">
        <w:rPr>
          <w:rFonts w:cstheme="minorHAnsi"/>
          <w:b/>
        </w:rPr>
        <w:t>8</w:t>
      </w:r>
      <w:r w:rsidR="00B469FE" w:rsidRPr="00AB5651">
        <w:rPr>
          <w:rFonts w:cstheme="minorHAnsi"/>
          <w:b/>
        </w:rPr>
        <w:t xml:space="preserve">. </w:t>
      </w:r>
      <w:r w:rsidR="00B469FE" w:rsidRPr="00AB5651">
        <w:rPr>
          <w:rFonts w:cstheme="minorHAnsi"/>
          <w:b/>
        </w:rPr>
        <w:tab/>
        <w:t>Date leave commences:</w:t>
      </w:r>
      <w:r w:rsidR="00B469FE" w:rsidRPr="00AB5651">
        <w:rPr>
          <w:rFonts w:cstheme="minorHAnsi"/>
        </w:rPr>
        <w:tab/>
      </w:r>
      <w:r w:rsidRPr="00AB5651">
        <w:rPr>
          <w:rFonts w:cstheme="minorHAnsi"/>
          <w:b/>
        </w:rPr>
        <w:t>9</w:t>
      </w:r>
      <w:r w:rsidR="00B469FE" w:rsidRPr="00AB5651">
        <w:rPr>
          <w:rFonts w:cstheme="minorHAnsi"/>
          <w:b/>
        </w:rPr>
        <w:t>.</w:t>
      </w:r>
      <w:r w:rsidR="00B469FE" w:rsidRPr="00AB5651">
        <w:rPr>
          <w:rFonts w:cstheme="minorHAnsi"/>
          <w:b/>
        </w:rPr>
        <w:tab/>
        <w:t>Date leave ends:</w:t>
      </w:r>
    </w:p>
    <w:p w14:paraId="3D96D1A0" w14:textId="77777777" w:rsidR="00B469FE" w:rsidRPr="00AB5651" w:rsidRDefault="00B469FE" w:rsidP="00B469FE">
      <w:pPr>
        <w:pStyle w:val="BodyTextIndent3"/>
        <w:ind w:left="0"/>
        <w:rPr>
          <w:rFonts w:asciiTheme="minorHAnsi" w:hAnsiTheme="minorHAnsi" w:cstheme="minorHAnsi"/>
          <w:sz w:val="22"/>
          <w:szCs w:val="22"/>
        </w:rPr>
      </w:pPr>
    </w:p>
    <w:p w14:paraId="3D96D1A1" w14:textId="77777777" w:rsidR="00B469FE" w:rsidRPr="00AB5651" w:rsidRDefault="00835831" w:rsidP="00B469FE">
      <w:pPr>
        <w:tabs>
          <w:tab w:val="left" w:pos="426"/>
          <w:tab w:val="left" w:pos="4500"/>
        </w:tabs>
        <w:spacing w:after="0" w:line="240" w:lineRule="auto"/>
        <w:jc w:val="both"/>
        <w:rPr>
          <w:rFonts w:cstheme="minorHAnsi"/>
          <w:b/>
        </w:rPr>
      </w:pPr>
      <w:r w:rsidRPr="00AB5651">
        <w:rPr>
          <w:rFonts w:cstheme="minorHAnsi"/>
          <w:b/>
        </w:rPr>
        <w:t>10</w:t>
      </w:r>
      <w:r w:rsidR="00B469FE" w:rsidRPr="00AB5651">
        <w:rPr>
          <w:rFonts w:cstheme="minorHAnsi"/>
          <w:b/>
        </w:rPr>
        <w:t xml:space="preserve">. </w:t>
      </w:r>
      <w:r w:rsidR="00B469FE" w:rsidRPr="00AB5651">
        <w:rPr>
          <w:rFonts w:cstheme="minorHAnsi"/>
          <w:b/>
        </w:rPr>
        <w:tab/>
        <w:t xml:space="preserve"> Itinerary (account for each day from day of departure to day of return to </w:t>
      </w:r>
      <w:r w:rsidR="00044FBD" w:rsidRPr="00AB5651">
        <w:rPr>
          <w:rFonts w:cstheme="minorHAnsi"/>
          <w:b/>
        </w:rPr>
        <w:t>position</w:t>
      </w:r>
      <w:r w:rsidR="00B469FE" w:rsidRPr="00AB5651">
        <w:rPr>
          <w:rFonts w:cstheme="minorHAnsi"/>
          <w:b/>
        </w:rPr>
        <w:t>):</w:t>
      </w:r>
    </w:p>
    <w:p w14:paraId="3D96D1A2" w14:textId="77777777" w:rsidR="00B469FE" w:rsidRPr="00AB5651" w:rsidRDefault="00B469FE" w:rsidP="00B469FE">
      <w:pPr>
        <w:tabs>
          <w:tab w:val="left" w:pos="426"/>
          <w:tab w:val="left" w:pos="4500"/>
        </w:tabs>
        <w:spacing w:after="0" w:line="240" w:lineRule="auto"/>
        <w:jc w:val="both"/>
        <w:rPr>
          <w:rFonts w:cstheme="minorHAnsi"/>
          <w:b/>
        </w:rPr>
      </w:pPr>
    </w:p>
    <w:p w14:paraId="3D96D1A3" w14:textId="77777777" w:rsidR="00B469FE" w:rsidRPr="00AB5651" w:rsidRDefault="00835831" w:rsidP="00B469FE">
      <w:pPr>
        <w:tabs>
          <w:tab w:val="left" w:pos="426"/>
          <w:tab w:val="left" w:pos="4500"/>
        </w:tabs>
        <w:spacing w:after="0" w:line="240" w:lineRule="auto"/>
        <w:jc w:val="both"/>
        <w:rPr>
          <w:rFonts w:cstheme="minorHAnsi"/>
          <w:b/>
        </w:rPr>
      </w:pPr>
      <w:r w:rsidRPr="00AB5651">
        <w:rPr>
          <w:rFonts w:cstheme="minorHAnsi"/>
          <w:b/>
        </w:rPr>
        <w:t>11</w:t>
      </w:r>
      <w:r w:rsidR="00B469FE" w:rsidRPr="00AB5651">
        <w:rPr>
          <w:rFonts w:cstheme="minorHAnsi"/>
          <w:b/>
        </w:rPr>
        <w:t xml:space="preserve">. </w:t>
      </w:r>
      <w:r w:rsidR="00B469FE" w:rsidRPr="00AB5651">
        <w:rPr>
          <w:rFonts w:cstheme="minorHAnsi"/>
          <w:b/>
        </w:rPr>
        <w:tab/>
        <w:t>Total calendar days away:</w:t>
      </w:r>
    </w:p>
    <w:p w14:paraId="3D96D1A4" w14:textId="77777777" w:rsidR="00B469FE" w:rsidRPr="00AB5651" w:rsidRDefault="00B469FE" w:rsidP="00B469FE">
      <w:pPr>
        <w:pStyle w:val="BodyTextIndent3"/>
        <w:tabs>
          <w:tab w:val="clear" w:pos="360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AB5651">
        <w:rPr>
          <w:rFonts w:asciiTheme="minorHAnsi" w:hAnsiTheme="minorHAnsi" w:cstheme="minorHAnsi"/>
          <w:sz w:val="22"/>
          <w:szCs w:val="22"/>
        </w:rPr>
        <w:t xml:space="preserve"> Comprising:</w:t>
      </w:r>
    </w:p>
    <w:p w14:paraId="3D96D1A5" w14:textId="77777777" w:rsidR="00B469FE" w:rsidRPr="00AB5651" w:rsidRDefault="00B469FE" w:rsidP="00B469FE">
      <w:pPr>
        <w:tabs>
          <w:tab w:val="left" w:pos="426"/>
          <w:tab w:val="left" w:pos="4500"/>
        </w:tabs>
        <w:spacing w:after="0" w:line="240" w:lineRule="auto"/>
        <w:jc w:val="both"/>
        <w:rPr>
          <w:rFonts w:cstheme="minorHAnsi"/>
          <w:b/>
        </w:rPr>
      </w:pPr>
    </w:p>
    <w:p w14:paraId="3D96D1A6" w14:textId="77777777" w:rsidR="006A301D" w:rsidRPr="006A301D" w:rsidRDefault="00B469FE" w:rsidP="00B469FE">
      <w:pPr>
        <w:pStyle w:val="BodyTextIndent3"/>
        <w:rPr>
          <w:rFonts w:asciiTheme="minorHAnsi" w:hAnsiTheme="minorHAnsi" w:cstheme="minorHAnsi"/>
          <w:b/>
          <w:sz w:val="22"/>
          <w:szCs w:val="22"/>
        </w:rPr>
      </w:pPr>
      <w:r w:rsidRPr="006A301D">
        <w:rPr>
          <w:rFonts w:asciiTheme="minorHAnsi" w:hAnsiTheme="minorHAnsi" w:cstheme="minorHAnsi"/>
          <w:b/>
          <w:sz w:val="22"/>
          <w:szCs w:val="22"/>
        </w:rPr>
        <w:t xml:space="preserve">Number of </w:t>
      </w:r>
      <w:r w:rsidR="00440832" w:rsidRPr="006A301D">
        <w:rPr>
          <w:rFonts w:asciiTheme="minorHAnsi" w:hAnsiTheme="minorHAnsi" w:cstheme="minorHAnsi"/>
          <w:b/>
          <w:sz w:val="22"/>
          <w:szCs w:val="22"/>
        </w:rPr>
        <w:t>Overseas</w:t>
      </w:r>
      <w:r w:rsidR="00377634" w:rsidRPr="006A301D">
        <w:rPr>
          <w:rFonts w:asciiTheme="minorHAnsi" w:hAnsiTheme="minorHAnsi" w:cstheme="minorHAnsi"/>
          <w:b/>
          <w:sz w:val="22"/>
          <w:szCs w:val="22"/>
        </w:rPr>
        <w:t xml:space="preserve"> Duties</w:t>
      </w:r>
      <w:r w:rsidR="00044FBD" w:rsidRPr="006A301D">
        <w:rPr>
          <w:rFonts w:asciiTheme="minorHAnsi" w:hAnsiTheme="minorHAnsi" w:cstheme="minorHAnsi"/>
          <w:b/>
          <w:sz w:val="22"/>
          <w:szCs w:val="22"/>
        </w:rPr>
        <w:t>/</w:t>
      </w:r>
      <w:r w:rsidR="00377634" w:rsidRPr="006A301D">
        <w:rPr>
          <w:rFonts w:asciiTheme="minorHAnsi" w:hAnsiTheme="minorHAnsi" w:cstheme="minorHAnsi"/>
          <w:b/>
          <w:sz w:val="22"/>
          <w:szCs w:val="22"/>
        </w:rPr>
        <w:t>Research Periods in NZ</w:t>
      </w:r>
      <w:r w:rsidR="006A301D" w:rsidRPr="006A301D">
        <w:rPr>
          <w:rFonts w:asciiTheme="minorHAnsi" w:hAnsiTheme="minorHAnsi" w:cstheme="minorHAnsi"/>
          <w:b/>
          <w:sz w:val="22"/>
          <w:szCs w:val="22"/>
        </w:rPr>
        <w:t xml:space="preserve"> days:</w:t>
      </w:r>
    </w:p>
    <w:p w14:paraId="3D96D1A7" w14:textId="77777777" w:rsidR="00B469FE" w:rsidRPr="006A301D" w:rsidRDefault="00B469FE" w:rsidP="00B469FE">
      <w:pPr>
        <w:pStyle w:val="BodyTextIndent3"/>
        <w:rPr>
          <w:rFonts w:asciiTheme="minorHAnsi" w:hAnsiTheme="minorHAnsi" w:cstheme="minorHAnsi"/>
          <w:b/>
          <w:bCs/>
          <w:sz w:val="20"/>
        </w:rPr>
      </w:pPr>
      <w:r w:rsidRPr="006A301D">
        <w:rPr>
          <w:rFonts w:asciiTheme="minorHAnsi" w:hAnsiTheme="minorHAnsi" w:cstheme="minorHAnsi"/>
          <w:sz w:val="20"/>
        </w:rPr>
        <w:t>(</w:t>
      </w:r>
      <w:proofErr w:type="gramStart"/>
      <w:r w:rsidRPr="006A301D">
        <w:rPr>
          <w:rFonts w:asciiTheme="minorHAnsi" w:hAnsiTheme="minorHAnsi" w:cstheme="minorHAnsi"/>
          <w:i/>
          <w:sz w:val="20"/>
        </w:rPr>
        <w:t>include</w:t>
      </w:r>
      <w:proofErr w:type="gramEnd"/>
      <w:r w:rsidRPr="006A301D">
        <w:rPr>
          <w:rFonts w:asciiTheme="minorHAnsi" w:hAnsiTheme="minorHAnsi" w:cstheme="minorHAnsi"/>
          <w:i/>
          <w:sz w:val="20"/>
        </w:rPr>
        <w:t xml:space="preserve"> travel days and weekend days contiguous to </w:t>
      </w:r>
      <w:r w:rsidR="00440832" w:rsidRPr="006A301D">
        <w:rPr>
          <w:rFonts w:asciiTheme="minorHAnsi" w:hAnsiTheme="minorHAnsi" w:cstheme="minorHAnsi"/>
          <w:i/>
          <w:sz w:val="20"/>
        </w:rPr>
        <w:t>Overseas</w:t>
      </w:r>
      <w:r w:rsidR="00377634" w:rsidRPr="006A301D">
        <w:rPr>
          <w:rFonts w:asciiTheme="minorHAnsi" w:hAnsiTheme="minorHAnsi" w:cstheme="minorHAnsi"/>
          <w:i/>
          <w:sz w:val="20"/>
        </w:rPr>
        <w:t xml:space="preserve"> Duties</w:t>
      </w:r>
      <w:r w:rsidR="00044FBD" w:rsidRPr="006A301D">
        <w:rPr>
          <w:rFonts w:asciiTheme="minorHAnsi" w:hAnsiTheme="minorHAnsi" w:cstheme="minorHAnsi"/>
          <w:i/>
          <w:sz w:val="20"/>
        </w:rPr>
        <w:t>/</w:t>
      </w:r>
      <w:r w:rsidR="00377634" w:rsidRPr="006A301D">
        <w:rPr>
          <w:rFonts w:asciiTheme="minorHAnsi" w:hAnsiTheme="minorHAnsi" w:cstheme="minorHAnsi"/>
          <w:i/>
          <w:sz w:val="20"/>
        </w:rPr>
        <w:t>Research Periods in NZ</w:t>
      </w:r>
      <w:r w:rsidRPr="006A301D">
        <w:rPr>
          <w:rFonts w:asciiTheme="minorHAnsi" w:hAnsiTheme="minorHAnsi" w:cstheme="minorHAnsi"/>
          <w:i/>
          <w:sz w:val="20"/>
        </w:rPr>
        <w:t xml:space="preserve"> days</w:t>
      </w:r>
      <w:r w:rsidR="006A301D" w:rsidRPr="006A301D">
        <w:rPr>
          <w:rFonts w:asciiTheme="minorHAnsi" w:hAnsiTheme="minorHAnsi" w:cstheme="minorHAnsi"/>
          <w:sz w:val="20"/>
        </w:rPr>
        <w:t>)</w:t>
      </w:r>
    </w:p>
    <w:p w14:paraId="3D96D1A8" w14:textId="77777777" w:rsidR="006A301D" w:rsidRPr="006A301D" w:rsidRDefault="00B469FE" w:rsidP="00B469FE">
      <w:pPr>
        <w:pStyle w:val="BodyTextIndent3"/>
        <w:rPr>
          <w:rFonts w:asciiTheme="minorHAnsi" w:hAnsiTheme="minorHAnsi" w:cstheme="minorHAnsi"/>
          <w:b/>
          <w:sz w:val="22"/>
          <w:szCs w:val="22"/>
        </w:rPr>
      </w:pPr>
      <w:r w:rsidRPr="006A301D">
        <w:rPr>
          <w:rFonts w:asciiTheme="minorHAnsi" w:hAnsiTheme="minorHAnsi" w:cstheme="minorHAnsi"/>
          <w:b/>
          <w:sz w:val="22"/>
          <w:szCs w:val="22"/>
        </w:rPr>
        <w:t xml:space="preserve">Number of </w:t>
      </w:r>
      <w:r w:rsidR="007351D5" w:rsidRPr="006A301D">
        <w:rPr>
          <w:rFonts w:asciiTheme="minorHAnsi" w:hAnsiTheme="minorHAnsi" w:cstheme="minorHAnsi"/>
          <w:b/>
          <w:sz w:val="22"/>
          <w:szCs w:val="22"/>
        </w:rPr>
        <w:t>A</w:t>
      </w:r>
      <w:r w:rsidRPr="006A301D">
        <w:rPr>
          <w:rFonts w:asciiTheme="minorHAnsi" w:hAnsiTheme="minorHAnsi" w:cstheme="minorHAnsi"/>
          <w:b/>
          <w:sz w:val="22"/>
          <w:szCs w:val="22"/>
        </w:rPr>
        <w:t xml:space="preserve">nnual </w:t>
      </w:r>
      <w:r w:rsidR="007351D5" w:rsidRPr="006A301D">
        <w:rPr>
          <w:rFonts w:asciiTheme="minorHAnsi" w:hAnsiTheme="minorHAnsi" w:cstheme="minorHAnsi"/>
          <w:b/>
          <w:sz w:val="22"/>
          <w:szCs w:val="22"/>
        </w:rPr>
        <w:t>L</w:t>
      </w:r>
      <w:r w:rsidRPr="006A301D">
        <w:rPr>
          <w:rFonts w:asciiTheme="minorHAnsi" w:hAnsiTheme="minorHAnsi" w:cstheme="minorHAnsi"/>
          <w:b/>
          <w:sz w:val="22"/>
          <w:szCs w:val="22"/>
        </w:rPr>
        <w:t>eave days</w:t>
      </w:r>
      <w:r w:rsidR="006A301D" w:rsidRPr="006A301D">
        <w:rPr>
          <w:rFonts w:asciiTheme="minorHAnsi" w:hAnsiTheme="minorHAnsi" w:cstheme="minorHAnsi"/>
          <w:b/>
          <w:sz w:val="22"/>
          <w:szCs w:val="22"/>
        </w:rPr>
        <w:t>:</w:t>
      </w:r>
    </w:p>
    <w:p w14:paraId="3D96D1A9" w14:textId="77777777" w:rsidR="00B469FE" w:rsidRPr="006A301D" w:rsidRDefault="00B469FE" w:rsidP="00B469FE">
      <w:pPr>
        <w:pStyle w:val="BodyTextIndent3"/>
        <w:rPr>
          <w:rFonts w:asciiTheme="minorHAnsi" w:hAnsiTheme="minorHAnsi" w:cstheme="minorHAnsi"/>
          <w:i/>
          <w:sz w:val="20"/>
        </w:rPr>
      </w:pPr>
      <w:r w:rsidRPr="006A301D">
        <w:rPr>
          <w:rFonts w:asciiTheme="minorHAnsi" w:hAnsiTheme="minorHAnsi" w:cstheme="minorHAnsi"/>
          <w:i/>
          <w:sz w:val="20"/>
        </w:rPr>
        <w:t>(</w:t>
      </w:r>
      <w:proofErr w:type="gramStart"/>
      <w:r w:rsidRPr="006A301D">
        <w:rPr>
          <w:rFonts w:asciiTheme="minorHAnsi" w:hAnsiTheme="minorHAnsi" w:cstheme="minorHAnsi"/>
          <w:i/>
          <w:sz w:val="20"/>
        </w:rPr>
        <w:t>exclude</w:t>
      </w:r>
      <w:proofErr w:type="gramEnd"/>
      <w:r w:rsidRPr="006A301D">
        <w:rPr>
          <w:rFonts w:asciiTheme="minorHAnsi" w:hAnsiTheme="minorHAnsi" w:cstheme="minorHAnsi"/>
          <w:i/>
          <w:sz w:val="20"/>
        </w:rPr>
        <w:t xml:space="preserve"> weekend days contiguous to annual leave days)</w:t>
      </w:r>
    </w:p>
    <w:p w14:paraId="3D96D1AA" w14:textId="77777777" w:rsidR="006A301D" w:rsidRPr="006A301D" w:rsidRDefault="00B469FE" w:rsidP="00B469FE">
      <w:pPr>
        <w:pStyle w:val="BodyTextIndent3"/>
        <w:rPr>
          <w:rFonts w:asciiTheme="minorHAnsi" w:hAnsiTheme="minorHAnsi" w:cstheme="minorHAnsi"/>
          <w:b/>
          <w:sz w:val="22"/>
          <w:szCs w:val="22"/>
        </w:rPr>
      </w:pPr>
      <w:r w:rsidRPr="006A301D">
        <w:rPr>
          <w:rFonts w:asciiTheme="minorHAnsi" w:hAnsiTheme="minorHAnsi" w:cstheme="minorHAnsi"/>
          <w:b/>
          <w:sz w:val="22"/>
          <w:szCs w:val="22"/>
        </w:rPr>
        <w:t xml:space="preserve">Number of </w:t>
      </w:r>
      <w:r w:rsidR="007351D5" w:rsidRPr="006A301D">
        <w:rPr>
          <w:rFonts w:asciiTheme="minorHAnsi" w:hAnsiTheme="minorHAnsi" w:cstheme="minorHAnsi"/>
          <w:b/>
          <w:sz w:val="22"/>
          <w:szCs w:val="22"/>
        </w:rPr>
        <w:t>W</w:t>
      </w:r>
      <w:r w:rsidRPr="006A301D">
        <w:rPr>
          <w:rFonts w:asciiTheme="minorHAnsi" w:hAnsiTheme="minorHAnsi" w:cstheme="minorHAnsi"/>
          <w:b/>
          <w:sz w:val="22"/>
          <w:szCs w:val="22"/>
        </w:rPr>
        <w:t>eekend days</w:t>
      </w:r>
      <w:r w:rsidR="006A301D" w:rsidRPr="006A301D">
        <w:rPr>
          <w:rFonts w:asciiTheme="minorHAnsi" w:hAnsiTheme="minorHAnsi" w:cstheme="minorHAnsi"/>
          <w:b/>
          <w:sz w:val="22"/>
          <w:szCs w:val="22"/>
        </w:rPr>
        <w:t>:</w:t>
      </w:r>
    </w:p>
    <w:p w14:paraId="3D96D1AB" w14:textId="77777777" w:rsidR="00B469FE" w:rsidRPr="006A301D" w:rsidRDefault="00044FBD" w:rsidP="00B469FE">
      <w:pPr>
        <w:pStyle w:val="BodyTextIndent3"/>
        <w:rPr>
          <w:rFonts w:asciiTheme="minorHAnsi" w:hAnsiTheme="minorHAnsi" w:cstheme="minorHAnsi"/>
          <w:i/>
          <w:sz w:val="20"/>
        </w:rPr>
      </w:pPr>
      <w:r w:rsidRPr="006A301D">
        <w:rPr>
          <w:rFonts w:asciiTheme="minorHAnsi" w:hAnsiTheme="minorHAnsi" w:cstheme="minorHAnsi"/>
          <w:i/>
          <w:sz w:val="20"/>
        </w:rPr>
        <w:t>(</w:t>
      </w:r>
      <w:proofErr w:type="gramStart"/>
      <w:r w:rsidR="00B469FE" w:rsidRPr="006A301D">
        <w:rPr>
          <w:rFonts w:asciiTheme="minorHAnsi" w:hAnsiTheme="minorHAnsi" w:cstheme="minorHAnsi"/>
          <w:i/>
          <w:sz w:val="20"/>
        </w:rPr>
        <w:t>excluding</w:t>
      </w:r>
      <w:proofErr w:type="gramEnd"/>
      <w:r w:rsidR="00B469FE" w:rsidRPr="006A301D">
        <w:rPr>
          <w:rFonts w:asciiTheme="minorHAnsi" w:hAnsiTheme="minorHAnsi" w:cstheme="minorHAnsi"/>
          <w:i/>
          <w:sz w:val="20"/>
        </w:rPr>
        <w:t xml:space="preserve"> those included in </w:t>
      </w:r>
      <w:r w:rsidR="00E8007E" w:rsidRPr="006A301D">
        <w:rPr>
          <w:rFonts w:asciiTheme="minorHAnsi" w:hAnsiTheme="minorHAnsi" w:cstheme="minorHAnsi"/>
          <w:i/>
          <w:sz w:val="20"/>
        </w:rPr>
        <w:t>Overseas</w:t>
      </w:r>
      <w:r w:rsidR="00377634" w:rsidRPr="006A301D">
        <w:rPr>
          <w:rFonts w:asciiTheme="minorHAnsi" w:hAnsiTheme="minorHAnsi" w:cstheme="minorHAnsi"/>
          <w:i/>
          <w:sz w:val="20"/>
        </w:rPr>
        <w:t xml:space="preserve"> Duties</w:t>
      </w:r>
      <w:r w:rsidRPr="006A301D">
        <w:rPr>
          <w:rFonts w:asciiTheme="minorHAnsi" w:hAnsiTheme="minorHAnsi" w:cstheme="minorHAnsi"/>
          <w:i/>
          <w:sz w:val="20"/>
        </w:rPr>
        <w:t>/</w:t>
      </w:r>
      <w:r w:rsidR="00377634" w:rsidRPr="006A301D">
        <w:rPr>
          <w:rFonts w:asciiTheme="minorHAnsi" w:hAnsiTheme="minorHAnsi" w:cstheme="minorHAnsi"/>
          <w:i/>
          <w:sz w:val="20"/>
        </w:rPr>
        <w:t>Research Periods in NZ</w:t>
      </w:r>
      <w:r w:rsidR="00B469FE" w:rsidRPr="006A301D">
        <w:rPr>
          <w:rFonts w:asciiTheme="minorHAnsi" w:hAnsiTheme="minorHAnsi" w:cstheme="minorHAnsi"/>
          <w:i/>
          <w:sz w:val="20"/>
        </w:rPr>
        <w:t xml:space="preserve"> Days</w:t>
      </w:r>
      <w:r w:rsidRPr="006A301D">
        <w:rPr>
          <w:rFonts w:asciiTheme="minorHAnsi" w:hAnsiTheme="minorHAnsi" w:cstheme="minorHAnsi"/>
          <w:i/>
          <w:sz w:val="20"/>
        </w:rPr>
        <w:t>)</w:t>
      </w:r>
    </w:p>
    <w:p w14:paraId="3D96D1AC" w14:textId="77777777" w:rsidR="00B469FE" w:rsidRPr="006A301D" w:rsidRDefault="00B469FE" w:rsidP="00B469FE">
      <w:pPr>
        <w:pStyle w:val="BodyTextIndent3"/>
        <w:rPr>
          <w:rFonts w:asciiTheme="minorHAnsi" w:hAnsiTheme="minorHAnsi" w:cstheme="minorHAnsi"/>
          <w:b/>
          <w:sz w:val="22"/>
          <w:szCs w:val="22"/>
        </w:rPr>
      </w:pPr>
      <w:r w:rsidRPr="006A301D">
        <w:rPr>
          <w:rFonts w:asciiTheme="minorHAnsi" w:hAnsiTheme="minorHAnsi" w:cstheme="minorHAnsi"/>
          <w:b/>
          <w:sz w:val="22"/>
          <w:szCs w:val="22"/>
        </w:rPr>
        <w:t xml:space="preserve">Number of New Zealand statutory and/or </w:t>
      </w:r>
      <w:r w:rsidR="006A301D" w:rsidRPr="006A301D">
        <w:rPr>
          <w:rFonts w:asciiTheme="minorHAnsi" w:hAnsiTheme="minorHAnsi" w:cstheme="minorHAnsi"/>
          <w:b/>
          <w:sz w:val="22"/>
          <w:szCs w:val="22"/>
        </w:rPr>
        <w:t>Massey University holidays</w:t>
      </w:r>
    </w:p>
    <w:p w14:paraId="3D96D1AD" w14:textId="77777777" w:rsidR="006A301D" w:rsidRDefault="006A301D" w:rsidP="00B469FE">
      <w:pPr>
        <w:tabs>
          <w:tab w:val="left" w:pos="426"/>
          <w:tab w:val="left" w:pos="540"/>
          <w:tab w:val="left" w:pos="3240"/>
          <w:tab w:val="left" w:pos="4500"/>
        </w:tabs>
        <w:spacing w:after="0" w:line="240" w:lineRule="auto"/>
        <w:jc w:val="both"/>
        <w:rPr>
          <w:rFonts w:cstheme="minorHAnsi"/>
        </w:rPr>
      </w:pPr>
    </w:p>
    <w:p w14:paraId="3D96D1AE" w14:textId="77777777" w:rsidR="006A301D" w:rsidRPr="00AB5651" w:rsidRDefault="006A301D" w:rsidP="00B469FE">
      <w:pPr>
        <w:tabs>
          <w:tab w:val="left" w:pos="426"/>
          <w:tab w:val="left" w:pos="540"/>
          <w:tab w:val="left" w:pos="3240"/>
          <w:tab w:val="left" w:pos="4500"/>
        </w:tabs>
        <w:spacing w:after="0" w:line="240" w:lineRule="auto"/>
        <w:jc w:val="both"/>
        <w:rPr>
          <w:rFonts w:cstheme="minorHAnsi"/>
        </w:rPr>
      </w:pPr>
    </w:p>
    <w:p w14:paraId="3D96D1AF" w14:textId="77777777" w:rsidR="00B469FE" w:rsidRPr="00AB5651" w:rsidRDefault="007E5FFB" w:rsidP="00B469FE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AB5651">
        <w:rPr>
          <w:rFonts w:cstheme="minorHAnsi"/>
          <w:b/>
        </w:rPr>
        <w:t>1</w:t>
      </w:r>
      <w:r w:rsidR="00835831" w:rsidRPr="00AB5651">
        <w:rPr>
          <w:rFonts w:cstheme="minorHAnsi"/>
          <w:b/>
        </w:rPr>
        <w:t>2</w:t>
      </w:r>
      <w:r w:rsidR="00B469FE" w:rsidRPr="00AB5651">
        <w:rPr>
          <w:rFonts w:cstheme="minorHAnsi"/>
          <w:b/>
        </w:rPr>
        <w:t>.</w:t>
      </w:r>
      <w:r w:rsidR="00B469FE" w:rsidRPr="00AB5651">
        <w:rPr>
          <w:rFonts w:cstheme="minorHAnsi"/>
          <w:b/>
        </w:rPr>
        <w:tab/>
        <w:t xml:space="preserve">Purpose </w:t>
      </w:r>
      <w:r w:rsidR="00B469FE" w:rsidRPr="00AB5651">
        <w:rPr>
          <w:rFonts w:cstheme="minorHAnsi"/>
        </w:rPr>
        <w:t>* (if purpose of the leave is to present a conference paper, identify all co-authors):</w:t>
      </w:r>
    </w:p>
    <w:p w14:paraId="3D96D1B0" w14:textId="77777777" w:rsidR="00B469FE" w:rsidRPr="00AB5651" w:rsidRDefault="00B469FE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3D96D1B1" w14:textId="77777777" w:rsidR="00B469FE" w:rsidRDefault="00B469FE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3D96D1B2" w14:textId="77777777" w:rsidR="00B469FE" w:rsidRPr="00AB5651" w:rsidRDefault="00B469FE" w:rsidP="00B469FE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B5651">
        <w:rPr>
          <w:rFonts w:cstheme="minorHAnsi"/>
          <w:b/>
        </w:rPr>
        <w:lastRenderedPageBreak/>
        <w:t>1</w:t>
      </w:r>
      <w:r w:rsidR="00835831" w:rsidRPr="00AB5651">
        <w:rPr>
          <w:rFonts w:cstheme="minorHAnsi"/>
          <w:b/>
        </w:rPr>
        <w:t>3</w:t>
      </w:r>
      <w:r w:rsidRPr="00AB5651">
        <w:rPr>
          <w:rFonts w:cstheme="minorHAnsi"/>
          <w:b/>
        </w:rPr>
        <w:t>.</w:t>
      </w:r>
      <w:r w:rsidRPr="00AB5651">
        <w:rPr>
          <w:rFonts w:cstheme="minorHAnsi"/>
        </w:rPr>
        <w:tab/>
      </w:r>
      <w:r w:rsidRPr="00AB5651">
        <w:rPr>
          <w:rFonts w:cstheme="minorHAnsi"/>
          <w:b/>
        </w:rPr>
        <w:t>Research outputs that will be achieved if leave granted:</w:t>
      </w:r>
    </w:p>
    <w:p w14:paraId="3D96D1B3" w14:textId="77777777" w:rsidR="00B469FE" w:rsidRPr="00AB5651" w:rsidRDefault="00B469FE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3D96D1B4" w14:textId="77777777" w:rsidR="00B469FE" w:rsidRDefault="00B469FE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3D96D1B5" w14:textId="77777777" w:rsidR="00F36363" w:rsidRPr="00AB5651" w:rsidRDefault="00F36363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3D96D1B6" w14:textId="77777777" w:rsidR="00D42B82" w:rsidRPr="00AB5651" w:rsidRDefault="00D42B82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3D96D1B7" w14:textId="77777777" w:rsidR="00B469FE" w:rsidRPr="00AB5651" w:rsidRDefault="00B469FE" w:rsidP="00D42B82">
      <w:pPr>
        <w:tabs>
          <w:tab w:val="left" w:pos="450"/>
          <w:tab w:val="left" w:pos="3240"/>
          <w:tab w:val="left" w:pos="4500"/>
        </w:tabs>
        <w:spacing w:after="0" w:line="240" w:lineRule="auto"/>
        <w:ind w:left="450" w:hanging="450"/>
        <w:jc w:val="both"/>
        <w:rPr>
          <w:rFonts w:cstheme="minorHAnsi"/>
          <w:position w:val="6"/>
        </w:rPr>
      </w:pPr>
      <w:r w:rsidRPr="00AB5651">
        <w:rPr>
          <w:rFonts w:cstheme="minorHAnsi"/>
          <w:b/>
        </w:rPr>
        <w:t>1</w:t>
      </w:r>
      <w:r w:rsidR="00835831" w:rsidRPr="00AB5651">
        <w:rPr>
          <w:rFonts w:cstheme="minorHAnsi"/>
          <w:b/>
        </w:rPr>
        <w:t>4</w:t>
      </w:r>
      <w:r w:rsidRPr="00AB5651">
        <w:rPr>
          <w:rFonts w:cstheme="minorHAnsi"/>
          <w:b/>
        </w:rPr>
        <w:t>.</w:t>
      </w:r>
      <w:r w:rsidRPr="00AB5651">
        <w:rPr>
          <w:rFonts w:cstheme="minorHAnsi"/>
          <w:b/>
        </w:rPr>
        <w:tab/>
        <w:t xml:space="preserve">Research outputs entered in </w:t>
      </w:r>
      <w:proofErr w:type="spellStart"/>
      <w:r w:rsidRPr="00AB5651">
        <w:rPr>
          <w:rFonts w:cstheme="minorHAnsi"/>
          <w:b/>
        </w:rPr>
        <w:t>Symplectic</w:t>
      </w:r>
      <w:proofErr w:type="spellEnd"/>
      <w:r w:rsidRPr="00AB5651">
        <w:rPr>
          <w:rFonts w:cstheme="minorHAnsi"/>
          <w:b/>
        </w:rPr>
        <w:t xml:space="preserve"> since last Short or Long Leave or, if no previous Short or Long Leave, since commencement of employment with Massey University</w:t>
      </w:r>
      <w:r w:rsidR="007351D5" w:rsidRPr="00AB5651">
        <w:rPr>
          <w:rFonts w:cstheme="minorHAnsi"/>
          <w:b/>
        </w:rPr>
        <w:t xml:space="preserve"> (please cut and paste from </w:t>
      </w:r>
      <w:proofErr w:type="spellStart"/>
      <w:r w:rsidR="007351D5" w:rsidRPr="00AB5651">
        <w:rPr>
          <w:rFonts w:cstheme="minorHAnsi"/>
          <w:b/>
        </w:rPr>
        <w:t>Symplectic</w:t>
      </w:r>
      <w:proofErr w:type="spellEnd"/>
      <w:r w:rsidR="007351D5" w:rsidRPr="00AB5651">
        <w:rPr>
          <w:rFonts w:cstheme="minorHAnsi"/>
          <w:b/>
        </w:rPr>
        <w:t xml:space="preserve"> and update if necessary; do </w:t>
      </w:r>
      <w:r w:rsidR="007351D5" w:rsidRPr="00AB5651">
        <w:rPr>
          <w:rFonts w:cstheme="minorHAnsi"/>
          <w:b/>
          <w:u w:val="single"/>
        </w:rPr>
        <w:t>not</w:t>
      </w:r>
      <w:r w:rsidR="007351D5" w:rsidRPr="00AB5651">
        <w:rPr>
          <w:rFonts w:cstheme="minorHAnsi"/>
          <w:b/>
        </w:rPr>
        <w:t xml:space="preserve"> attach PBRF evidence portfolio or a CV):</w:t>
      </w:r>
    </w:p>
    <w:p w14:paraId="3D96D1B8" w14:textId="77777777" w:rsidR="00B469FE" w:rsidRPr="00AB5651" w:rsidRDefault="00B469FE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3D96D1B9" w14:textId="77777777" w:rsidR="00D42B82" w:rsidRDefault="00D42B82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3D96D1BA" w14:textId="77777777" w:rsidR="00F36363" w:rsidRPr="00AB5651" w:rsidRDefault="00F36363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3D96D1BB" w14:textId="77777777" w:rsidR="00B469FE" w:rsidRPr="00AB5651" w:rsidRDefault="00B469FE" w:rsidP="00D42B82">
      <w:pPr>
        <w:tabs>
          <w:tab w:val="left" w:pos="450"/>
        </w:tabs>
        <w:spacing w:after="0" w:line="240" w:lineRule="auto"/>
        <w:ind w:left="450" w:hanging="450"/>
        <w:jc w:val="both"/>
        <w:rPr>
          <w:rFonts w:cstheme="minorHAnsi"/>
        </w:rPr>
      </w:pPr>
      <w:r w:rsidRPr="00AB5651">
        <w:rPr>
          <w:rFonts w:cstheme="minorHAnsi"/>
          <w:b/>
        </w:rPr>
        <w:t>1</w:t>
      </w:r>
      <w:r w:rsidR="007E5FFB" w:rsidRPr="00AB5651">
        <w:rPr>
          <w:rFonts w:cstheme="minorHAnsi"/>
          <w:b/>
        </w:rPr>
        <w:t>5</w:t>
      </w:r>
      <w:r w:rsidRPr="00AB5651">
        <w:rPr>
          <w:rFonts w:cstheme="minorHAnsi"/>
          <w:b/>
        </w:rPr>
        <w:t>.</w:t>
      </w:r>
      <w:r w:rsidRPr="00AB5651">
        <w:rPr>
          <w:rFonts w:cstheme="minorHAnsi"/>
          <w:b/>
        </w:rPr>
        <w:tab/>
      </w:r>
      <w:r w:rsidR="007351D5" w:rsidRPr="00AB5651">
        <w:rPr>
          <w:rFonts w:cstheme="minorHAnsi"/>
          <w:b/>
        </w:rPr>
        <w:t xml:space="preserve">Overseas </w:t>
      </w:r>
      <w:r w:rsidR="008D26DC" w:rsidRPr="00AB5651">
        <w:rPr>
          <w:rFonts w:cstheme="minorHAnsi"/>
          <w:b/>
        </w:rPr>
        <w:t>Duties</w:t>
      </w:r>
      <w:r w:rsidR="007351D5" w:rsidRPr="00AB5651">
        <w:rPr>
          <w:rFonts w:cstheme="minorHAnsi"/>
          <w:b/>
        </w:rPr>
        <w:t xml:space="preserve"> and </w:t>
      </w:r>
      <w:r w:rsidR="008D26DC" w:rsidRPr="00AB5651">
        <w:rPr>
          <w:rFonts w:cstheme="minorHAnsi"/>
          <w:b/>
        </w:rPr>
        <w:t xml:space="preserve">Periods of </w:t>
      </w:r>
      <w:r w:rsidR="007351D5" w:rsidRPr="00AB5651">
        <w:rPr>
          <w:rFonts w:cstheme="minorHAnsi"/>
          <w:b/>
        </w:rPr>
        <w:t xml:space="preserve">Research Leave in New Zealand </w:t>
      </w:r>
      <w:r w:rsidRPr="00AB5651">
        <w:rPr>
          <w:rFonts w:cstheme="minorHAnsi"/>
          <w:b/>
        </w:rPr>
        <w:t xml:space="preserve">in previous </w:t>
      </w:r>
      <w:r w:rsidR="007351D5" w:rsidRPr="00AB5651">
        <w:rPr>
          <w:rFonts w:cstheme="minorHAnsi"/>
          <w:b/>
        </w:rPr>
        <w:t>six</w:t>
      </w:r>
      <w:r w:rsidRPr="00AB5651">
        <w:rPr>
          <w:rFonts w:cstheme="minorHAnsi"/>
          <w:b/>
        </w:rPr>
        <w:t xml:space="preserve"> years </w:t>
      </w:r>
      <w:r w:rsidRPr="00AB5651">
        <w:rPr>
          <w:rFonts w:cstheme="minorHAnsi"/>
        </w:rPr>
        <w:t xml:space="preserve">(dates and research outputs achieved - copies of reports submitted for all periods of </w:t>
      </w:r>
      <w:r w:rsidR="00404D4E" w:rsidRPr="00AB5651">
        <w:rPr>
          <w:rFonts w:cstheme="minorHAnsi"/>
        </w:rPr>
        <w:t xml:space="preserve">Overseas </w:t>
      </w:r>
      <w:r w:rsidR="008D26DC" w:rsidRPr="00AB5651">
        <w:rPr>
          <w:rFonts w:cstheme="minorHAnsi"/>
        </w:rPr>
        <w:t xml:space="preserve">Duties </w:t>
      </w:r>
      <w:r w:rsidR="00404D4E" w:rsidRPr="00AB5651">
        <w:rPr>
          <w:rFonts w:cstheme="minorHAnsi"/>
        </w:rPr>
        <w:t xml:space="preserve">and Research </w:t>
      </w:r>
      <w:r w:rsidR="008D26DC" w:rsidRPr="00AB5651">
        <w:rPr>
          <w:rFonts w:cstheme="minorHAnsi"/>
        </w:rPr>
        <w:t>periods</w:t>
      </w:r>
      <w:r w:rsidR="00404D4E" w:rsidRPr="00AB5651">
        <w:rPr>
          <w:rFonts w:cstheme="minorHAnsi"/>
        </w:rPr>
        <w:t xml:space="preserve"> in NZ</w:t>
      </w:r>
      <w:r w:rsidRPr="00AB5651">
        <w:rPr>
          <w:rFonts w:cstheme="minorHAnsi"/>
        </w:rPr>
        <w:t xml:space="preserve"> in previous </w:t>
      </w:r>
      <w:r w:rsidR="007351D5" w:rsidRPr="00AB5651">
        <w:rPr>
          <w:rFonts w:cstheme="minorHAnsi"/>
        </w:rPr>
        <w:t>6</w:t>
      </w:r>
      <w:r w:rsidRPr="00AB5651">
        <w:rPr>
          <w:rFonts w:cstheme="minorHAnsi"/>
        </w:rPr>
        <w:t xml:space="preserve"> years to be supplied </w:t>
      </w:r>
      <w:r w:rsidRPr="00AB5651">
        <w:rPr>
          <w:rFonts w:cstheme="minorHAnsi"/>
          <w:i/>
        </w:rPr>
        <w:t>if</w:t>
      </w:r>
      <w:r w:rsidRPr="00AB5651">
        <w:rPr>
          <w:rFonts w:cstheme="minorHAnsi"/>
        </w:rPr>
        <w:t xml:space="preserve"> requested by the PVC or line manager who considers the application):</w:t>
      </w:r>
    </w:p>
    <w:p w14:paraId="3D96D1BC" w14:textId="77777777" w:rsidR="00D42B82" w:rsidRDefault="00D42B82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3D96D1BD" w14:textId="77777777" w:rsidR="00F36363" w:rsidRDefault="00F36363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3D96D1BE" w14:textId="77777777" w:rsidR="007351D5" w:rsidRPr="00AB5651" w:rsidRDefault="007351D5" w:rsidP="007351D5">
      <w:pPr>
        <w:pStyle w:val="BodyText3"/>
        <w:tabs>
          <w:tab w:val="clear" w:pos="540"/>
          <w:tab w:val="left" w:pos="426"/>
          <w:tab w:val="left" w:pos="709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96D1BF" w14:textId="77777777" w:rsidR="00B469FE" w:rsidRPr="00AB5651" w:rsidRDefault="00B469FE" w:rsidP="00B469FE">
      <w:pPr>
        <w:pStyle w:val="BodyText"/>
        <w:tabs>
          <w:tab w:val="left" w:pos="426"/>
        </w:tabs>
        <w:spacing w:after="0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r w:rsidRPr="00AB5651">
        <w:rPr>
          <w:rFonts w:asciiTheme="minorHAnsi" w:hAnsiTheme="minorHAnsi" w:cstheme="minorHAnsi"/>
          <w:b/>
          <w:sz w:val="22"/>
          <w:szCs w:val="22"/>
        </w:rPr>
        <w:t>1</w:t>
      </w:r>
      <w:r w:rsidR="007E5FFB" w:rsidRPr="00AB5651">
        <w:rPr>
          <w:rFonts w:asciiTheme="minorHAnsi" w:hAnsiTheme="minorHAnsi" w:cstheme="minorHAnsi"/>
          <w:b/>
          <w:sz w:val="22"/>
          <w:szCs w:val="22"/>
        </w:rPr>
        <w:t>6</w:t>
      </w:r>
      <w:r w:rsidRPr="00AB5651">
        <w:rPr>
          <w:rFonts w:asciiTheme="minorHAnsi" w:hAnsiTheme="minorHAnsi" w:cstheme="minorHAnsi"/>
          <w:b/>
          <w:sz w:val="22"/>
          <w:szCs w:val="22"/>
        </w:rPr>
        <w:t>.</w:t>
      </w:r>
      <w:r w:rsidRPr="00AB5651">
        <w:rPr>
          <w:rFonts w:asciiTheme="minorHAnsi" w:hAnsiTheme="minorHAnsi" w:cstheme="minorHAnsi"/>
          <w:b/>
          <w:sz w:val="22"/>
          <w:szCs w:val="22"/>
        </w:rPr>
        <w:tab/>
        <w:t xml:space="preserve">Reasonable actual costs directly attributable to the </w:t>
      </w:r>
      <w:r w:rsidR="008D26DC" w:rsidRPr="00AB5651">
        <w:rPr>
          <w:rFonts w:asciiTheme="minorHAnsi" w:hAnsiTheme="minorHAnsi" w:cstheme="minorHAnsi"/>
          <w:b/>
          <w:sz w:val="22"/>
          <w:szCs w:val="22"/>
        </w:rPr>
        <w:t>duties</w:t>
      </w:r>
      <w:r w:rsidRPr="00AB56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5651">
        <w:rPr>
          <w:rFonts w:asciiTheme="minorHAnsi" w:hAnsiTheme="minorHAnsi" w:cstheme="minorHAnsi"/>
          <w:sz w:val="22"/>
          <w:szCs w:val="22"/>
        </w:rPr>
        <w:t xml:space="preserve">(excluding any conjoined annual leave, </w:t>
      </w:r>
      <w:bookmarkStart w:id="5" w:name="OLE_LINK9"/>
      <w:r w:rsidRPr="00AB5651">
        <w:rPr>
          <w:rFonts w:asciiTheme="minorHAnsi" w:hAnsiTheme="minorHAnsi" w:cstheme="minorHAnsi"/>
          <w:sz w:val="22"/>
          <w:szCs w:val="22"/>
        </w:rPr>
        <w:t xml:space="preserve">New Zealand statutory and Massey University holidays </w:t>
      </w:r>
      <w:bookmarkEnd w:id="5"/>
      <w:r w:rsidRPr="00AB5651">
        <w:rPr>
          <w:rFonts w:asciiTheme="minorHAnsi" w:hAnsiTheme="minorHAnsi" w:cstheme="minorHAnsi"/>
          <w:sz w:val="22"/>
          <w:szCs w:val="22"/>
        </w:rPr>
        <w:t xml:space="preserve">which must be funded personally but including New Zealand statutory holidays and Massey University holidays on which an applicant is required to work) and daily allowance </w:t>
      </w:r>
      <w:r w:rsidRPr="00AB5651">
        <w:rPr>
          <w:rFonts w:asciiTheme="minorHAnsi" w:hAnsiTheme="minorHAnsi" w:cstheme="minorHAnsi"/>
          <w:b/>
          <w:sz w:val="22"/>
          <w:szCs w:val="22"/>
        </w:rPr>
        <w:t>for which funding is sought:</w:t>
      </w:r>
    </w:p>
    <w:p w14:paraId="3D96D1C0" w14:textId="77777777" w:rsidR="00B469FE" w:rsidRPr="00AB5651" w:rsidRDefault="00B469FE" w:rsidP="00B469FE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</w:p>
    <w:tbl>
      <w:tblPr>
        <w:tblStyle w:val="TableGrid"/>
        <w:tblW w:w="8640" w:type="dxa"/>
        <w:tblInd w:w="558" w:type="dxa"/>
        <w:tblLook w:val="04A0" w:firstRow="1" w:lastRow="0" w:firstColumn="1" w:lastColumn="0" w:noHBand="0" w:noVBand="1"/>
      </w:tblPr>
      <w:tblGrid>
        <w:gridCol w:w="6282"/>
        <w:gridCol w:w="2358"/>
      </w:tblGrid>
      <w:tr w:rsidR="00DC3C26" w:rsidRPr="00AB5651" w14:paraId="3D96D1C3" w14:textId="77777777" w:rsidTr="00D42B82">
        <w:tc>
          <w:tcPr>
            <w:tcW w:w="6282" w:type="dxa"/>
          </w:tcPr>
          <w:p w14:paraId="3D96D1C1" w14:textId="77777777" w:rsidR="00DC3C26" w:rsidRPr="00AB5651" w:rsidRDefault="00DC3C26" w:rsidP="00DC3C26">
            <w:pPr>
              <w:tabs>
                <w:tab w:val="left" w:pos="426"/>
                <w:tab w:val="left" w:pos="851"/>
                <w:tab w:val="left" w:pos="7088"/>
              </w:tabs>
              <w:jc w:val="both"/>
              <w:rPr>
                <w:rFonts w:cstheme="minorHAnsi"/>
              </w:rPr>
            </w:pPr>
            <w:r w:rsidRPr="00AB5651">
              <w:rPr>
                <w:rFonts w:cstheme="minorHAnsi"/>
              </w:rPr>
              <w:t>Travel*</w:t>
            </w:r>
          </w:p>
        </w:tc>
        <w:tc>
          <w:tcPr>
            <w:tcW w:w="2358" w:type="dxa"/>
          </w:tcPr>
          <w:p w14:paraId="3D96D1C2" w14:textId="77777777" w:rsidR="00DC3C26" w:rsidRPr="00AB5651" w:rsidRDefault="00DC3C26" w:rsidP="00DC3C26">
            <w:pPr>
              <w:tabs>
                <w:tab w:val="left" w:pos="426"/>
                <w:tab w:val="left" w:pos="851"/>
                <w:tab w:val="left" w:pos="7088"/>
              </w:tabs>
              <w:jc w:val="both"/>
              <w:rPr>
                <w:rFonts w:cstheme="minorHAnsi"/>
              </w:rPr>
            </w:pPr>
          </w:p>
        </w:tc>
      </w:tr>
      <w:tr w:rsidR="00DC3C26" w:rsidRPr="00AB5651" w14:paraId="3D96D1C6" w14:textId="77777777" w:rsidTr="00D42B82">
        <w:tc>
          <w:tcPr>
            <w:tcW w:w="6282" w:type="dxa"/>
          </w:tcPr>
          <w:p w14:paraId="3D96D1C4" w14:textId="77777777" w:rsidR="00DC3C26" w:rsidRPr="00AB5651" w:rsidRDefault="00DC3C26" w:rsidP="00DC3C26">
            <w:pPr>
              <w:tabs>
                <w:tab w:val="left" w:pos="426"/>
                <w:tab w:val="left" w:pos="851"/>
                <w:tab w:val="left" w:pos="7088"/>
              </w:tabs>
              <w:jc w:val="both"/>
              <w:rPr>
                <w:rFonts w:cstheme="minorHAnsi"/>
              </w:rPr>
            </w:pPr>
            <w:r w:rsidRPr="00AB5651">
              <w:rPr>
                <w:rFonts w:cstheme="minorHAnsi"/>
              </w:rPr>
              <w:t>Transport to and from airports, seaports, bus or train stations</w:t>
            </w:r>
          </w:p>
        </w:tc>
        <w:tc>
          <w:tcPr>
            <w:tcW w:w="2358" w:type="dxa"/>
          </w:tcPr>
          <w:p w14:paraId="3D96D1C5" w14:textId="77777777" w:rsidR="00DC3C26" w:rsidRPr="00AB5651" w:rsidRDefault="00DC3C26" w:rsidP="00DC3C26">
            <w:pPr>
              <w:tabs>
                <w:tab w:val="left" w:pos="426"/>
                <w:tab w:val="left" w:pos="851"/>
                <w:tab w:val="left" w:pos="7088"/>
              </w:tabs>
              <w:jc w:val="both"/>
              <w:rPr>
                <w:rFonts w:cstheme="minorHAnsi"/>
              </w:rPr>
            </w:pPr>
          </w:p>
        </w:tc>
      </w:tr>
      <w:tr w:rsidR="00DC3C26" w:rsidRPr="00AB5651" w14:paraId="3D96D1C9" w14:textId="77777777" w:rsidTr="00D42B82">
        <w:tc>
          <w:tcPr>
            <w:tcW w:w="6282" w:type="dxa"/>
          </w:tcPr>
          <w:p w14:paraId="3D96D1C7" w14:textId="77777777" w:rsidR="00DC3C26" w:rsidRPr="00AB5651" w:rsidRDefault="00DC3C26" w:rsidP="00DC3C26">
            <w:pPr>
              <w:tabs>
                <w:tab w:val="left" w:pos="426"/>
                <w:tab w:val="left" w:pos="851"/>
                <w:tab w:val="left" w:pos="7088"/>
              </w:tabs>
              <w:jc w:val="both"/>
              <w:rPr>
                <w:rFonts w:cstheme="minorHAnsi"/>
              </w:rPr>
            </w:pPr>
            <w:r w:rsidRPr="00AB5651">
              <w:rPr>
                <w:rFonts w:cstheme="minorHAnsi"/>
              </w:rPr>
              <w:t>Massey University Travel insurance *</w:t>
            </w:r>
          </w:p>
        </w:tc>
        <w:tc>
          <w:tcPr>
            <w:tcW w:w="2358" w:type="dxa"/>
          </w:tcPr>
          <w:p w14:paraId="3D96D1C8" w14:textId="77777777" w:rsidR="00DC3C26" w:rsidRPr="00AB5651" w:rsidRDefault="00DC3C26" w:rsidP="00DC3C26">
            <w:pPr>
              <w:tabs>
                <w:tab w:val="left" w:pos="426"/>
                <w:tab w:val="left" w:pos="851"/>
                <w:tab w:val="left" w:pos="7088"/>
              </w:tabs>
              <w:jc w:val="both"/>
              <w:rPr>
                <w:rFonts w:cstheme="minorHAnsi"/>
              </w:rPr>
            </w:pPr>
          </w:p>
        </w:tc>
      </w:tr>
      <w:tr w:rsidR="00DC3C26" w:rsidRPr="00AB5651" w14:paraId="3D96D1CC" w14:textId="77777777" w:rsidTr="00D42B82">
        <w:tc>
          <w:tcPr>
            <w:tcW w:w="6282" w:type="dxa"/>
          </w:tcPr>
          <w:p w14:paraId="3D96D1CA" w14:textId="77777777" w:rsidR="00DC3C26" w:rsidRPr="00AB5651" w:rsidRDefault="00DC3C26" w:rsidP="00DC3C26">
            <w:pPr>
              <w:tabs>
                <w:tab w:val="left" w:pos="426"/>
                <w:tab w:val="left" w:pos="851"/>
                <w:tab w:val="left" w:pos="7088"/>
              </w:tabs>
              <w:jc w:val="both"/>
              <w:rPr>
                <w:rFonts w:cstheme="minorHAnsi"/>
              </w:rPr>
            </w:pPr>
            <w:r w:rsidRPr="00AB5651">
              <w:rPr>
                <w:rFonts w:cstheme="minorHAnsi"/>
              </w:rPr>
              <w:t>Domestic and international departure taxes *</w:t>
            </w:r>
          </w:p>
        </w:tc>
        <w:tc>
          <w:tcPr>
            <w:tcW w:w="2358" w:type="dxa"/>
          </w:tcPr>
          <w:p w14:paraId="3D96D1CB" w14:textId="77777777" w:rsidR="00DC3C26" w:rsidRPr="00AB5651" w:rsidRDefault="00DC3C26" w:rsidP="00DC3C26">
            <w:pPr>
              <w:tabs>
                <w:tab w:val="left" w:pos="426"/>
                <w:tab w:val="left" w:pos="851"/>
                <w:tab w:val="left" w:pos="7088"/>
              </w:tabs>
              <w:ind w:left="1080"/>
              <w:jc w:val="both"/>
              <w:rPr>
                <w:rFonts w:cstheme="minorHAnsi"/>
              </w:rPr>
            </w:pPr>
          </w:p>
        </w:tc>
      </w:tr>
      <w:tr w:rsidR="00DC3C26" w:rsidRPr="00AB5651" w14:paraId="3D96D1CF" w14:textId="77777777" w:rsidTr="00D42B82">
        <w:tc>
          <w:tcPr>
            <w:tcW w:w="6282" w:type="dxa"/>
          </w:tcPr>
          <w:p w14:paraId="3D96D1CD" w14:textId="77777777" w:rsidR="00DC3C26" w:rsidRPr="00AB5651" w:rsidRDefault="00DC3C26" w:rsidP="00DC3C26">
            <w:pPr>
              <w:tabs>
                <w:tab w:val="left" w:pos="426"/>
                <w:tab w:val="left" w:pos="851"/>
                <w:tab w:val="left" w:pos="7088"/>
              </w:tabs>
              <w:jc w:val="both"/>
              <w:rPr>
                <w:rFonts w:cstheme="minorHAnsi"/>
              </w:rPr>
            </w:pPr>
            <w:r w:rsidRPr="00AB5651">
              <w:rPr>
                <w:rFonts w:cstheme="minorHAnsi"/>
              </w:rPr>
              <w:t>Conference fee</w:t>
            </w:r>
          </w:p>
        </w:tc>
        <w:tc>
          <w:tcPr>
            <w:tcW w:w="2358" w:type="dxa"/>
          </w:tcPr>
          <w:p w14:paraId="3D96D1CE" w14:textId="77777777" w:rsidR="00DC3C26" w:rsidRPr="00AB5651" w:rsidRDefault="00DC3C26" w:rsidP="00DC3C26">
            <w:pPr>
              <w:tabs>
                <w:tab w:val="left" w:pos="426"/>
                <w:tab w:val="left" w:pos="851"/>
                <w:tab w:val="left" w:pos="7088"/>
              </w:tabs>
              <w:ind w:left="1080"/>
              <w:jc w:val="both"/>
              <w:rPr>
                <w:rFonts w:cstheme="minorHAnsi"/>
              </w:rPr>
            </w:pPr>
          </w:p>
        </w:tc>
      </w:tr>
      <w:tr w:rsidR="00DC3C26" w:rsidRPr="00AB5651" w14:paraId="3D96D1D2" w14:textId="77777777" w:rsidTr="00D42B82">
        <w:tc>
          <w:tcPr>
            <w:tcW w:w="6282" w:type="dxa"/>
          </w:tcPr>
          <w:p w14:paraId="3D96D1D0" w14:textId="77777777" w:rsidR="00DC3C26" w:rsidRPr="00AB5651" w:rsidRDefault="00DC3C26" w:rsidP="00DC3C26">
            <w:pPr>
              <w:tabs>
                <w:tab w:val="left" w:pos="426"/>
                <w:tab w:val="left" w:pos="851"/>
                <w:tab w:val="left" w:pos="7088"/>
              </w:tabs>
              <w:jc w:val="both"/>
              <w:rPr>
                <w:rFonts w:cstheme="minorHAnsi"/>
              </w:rPr>
            </w:pPr>
            <w:r w:rsidRPr="00AB5651">
              <w:rPr>
                <w:rFonts w:cstheme="minorHAnsi"/>
              </w:rPr>
              <w:t>Accommodation</w:t>
            </w:r>
          </w:p>
        </w:tc>
        <w:tc>
          <w:tcPr>
            <w:tcW w:w="2358" w:type="dxa"/>
          </w:tcPr>
          <w:p w14:paraId="3D96D1D1" w14:textId="77777777" w:rsidR="00DC3C26" w:rsidRPr="00AB5651" w:rsidRDefault="00DC3C26" w:rsidP="00DC3C26">
            <w:pPr>
              <w:tabs>
                <w:tab w:val="left" w:pos="426"/>
                <w:tab w:val="left" w:pos="851"/>
                <w:tab w:val="left" w:pos="7088"/>
              </w:tabs>
              <w:ind w:left="1080"/>
              <w:jc w:val="both"/>
              <w:rPr>
                <w:rFonts w:cstheme="minorHAnsi"/>
              </w:rPr>
            </w:pPr>
          </w:p>
        </w:tc>
      </w:tr>
      <w:tr w:rsidR="00DC3C26" w:rsidRPr="00AB5651" w14:paraId="3D96D1D5" w14:textId="77777777" w:rsidTr="00D42B82">
        <w:tc>
          <w:tcPr>
            <w:tcW w:w="6282" w:type="dxa"/>
          </w:tcPr>
          <w:p w14:paraId="3D96D1D3" w14:textId="77777777" w:rsidR="00DC3C26" w:rsidRPr="00AB5651" w:rsidRDefault="00DC3C26" w:rsidP="00DC3C26">
            <w:pPr>
              <w:tabs>
                <w:tab w:val="left" w:pos="426"/>
                <w:tab w:val="left" w:pos="851"/>
                <w:tab w:val="left" w:pos="7088"/>
              </w:tabs>
              <w:jc w:val="both"/>
              <w:rPr>
                <w:rFonts w:cstheme="minorHAnsi"/>
              </w:rPr>
            </w:pPr>
            <w:r w:rsidRPr="00AB5651">
              <w:rPr>
                <w:rFonts w:cstheme="minorHAnsi"/>
              </w:rPr>
              <w:t>Other (specify)</w:t>
            </w:r>
          </w:p>
        </w:tc>
        <w:tc>
          <w:tcPr>
            <w:tcW w:w="2358" w:type="dxa"/>
          </w:tcPr>
          <w:p w14:paraId="3D96D1D4" w14:textId="77777777" w:rsidR="00DC3C26" w:rsidRPr="00AB5651" w:rsidRDefault="00DC3C26" w:rsidP="00DC3C26">
            <w:pPr>
              <w:tabs>
                <w:tab w:val="left" w:pos="426"/>
                <w:tab w:val="left" w:pos="851"/>
                <w:tab w:val="left" w:pos="7088"/>
              </w:tabs>
              <w:ind w:left="1080"/>
              <w:jc w:val="both"/>
              <w:rPr>
                <w:rFonts w:cstheme="minorHAnsi"/>
              </w:rPr>
            </w:pPr>
          </w:p>
        </w:tc>
      </w:tr>
      <w:tr w:rsidR="00DC3C26" w:rsidRPr="00AB5651" w14:paraId="3D96D1D8" w14:textId="77777777" w:rsidTr="00D42B82">
        <w:tc>
          <w:tcPr>
            <w:tcW w:w="6282" w:type="dxa"/>
          </w:tcPr>
          <w:p w14:paraId="3D96D1D6" w14:textId="77777777" w:rsidR="00DC3C26" w:rsidRPr="00AB5651" w:rsidRDefault="00DC3C26" w:rsidP="002D1975">
            <w:pPr>
              <w:tabs>
                <w:tab w:val="left" w:pos="426"/>
                <w:tab w:val="left" w:pos="851"/>
                <w:tab w:val="left" w:pos="7088"/>
              </w:tabs>
              <w:jc w:val="both"/>
              <w:rPr>
                <w:rFonts w:cstheme="minorHAnsi"/>
              </w:rPr>
            </w:pPr>
            <w:r w:rsidRPr="00AB5651">
              <w:rPr>
                <w:rFonts w:cstheme="minorHAnsi"/>
              </w:rPr>
              <w:t>Daily allowance</w:t>
            </w:r>
            <w:r w:rsidR="00044FBD" w:rsidRPr="00AB5651">
              <w:rPr>
                <w:rFonts w:cstheme="minorHAnsi"/>
              </w:rPr>
              <w:t xml:space="preserve"> (overseas travel only)</w:t>
            </w:r>
            <w:r w:rsidRPr="00AB5651">
              <w:rPr>
                <w:rFonts w:cstheme="minorHAnsi"/>
              </w:rPr>
              <w:tab/>
              <w:t>_____</w:t>
            </w:r>
          </w:p>
        </w:tc>
        <w:tc>
          <w:tcPr>
            <w:tcW w:w="2358" w:type="dxa"/>
          </w:tcPr>
          <w:p w14:paraId="3D96D1D7" w14:textId="77777777" w:rsidR="00DC3C26" w:rsidRPr="00AB5651" w:rsidRDefault="00DC3C26" w:rsidP="00DC3C26">
            <w:pPr>
              <w:tabs>
                <w:tab w:val="left" w:pos="426"/>
                <w:tab w:val="left" w:pos="851"/>
                <w:tab w:val="left" w:pos="7088"/>
              </w:tabs>
              <w:ind w:left="1080"/>
              <w:jc w:val="both"/>
              <w:rPr>
                <w:rFonts w:cstheme="minorHAnsi"/>
              </w:rPr>
            </w:pPr>
          </w:p>
        </w:tc>
      </w:tr>
      <w:tr w:rsidR="002D1975" w:rsidRPr="00AB5651" w14:paraId="3D96D1DB" w14:textId="77777777" w:rsidTr="00D42B82">
        <w:tc>
          <w:tcPr>
            <w:tcW w:w="6282" w:type="dxa"/>
          </w:tcPr>
          <w:p w14:paraId="3D96D1D9" w14:textId="77777777" w:rsidR="002D1975" w:rsidRPr="00AB5651" w:rsidRDefault="002D1975" w:rsidP="002D1975">
            <w:pPr>
              <w:tabs>
                <w:tab w:val="left" w:pos="426"/>
                <w:tab w:val="left" w:pos="4253"/>
                <w:tab w:val="left" w:pos="6521"/>
              </w:tabs>
              <w:jc w:val="both"/>
              <w:rPr>
                <w:rFonts w:cstheme="minorHAnsi"/>
              </w:rPr>
            </w:pPr>
            <w:r w:rsidRPr="00AB5651">
              <w:rPr>
                <w:rFonts w:cstheme="minorHAnsi"/>
              </w:rPr>
              <w:t xml:space="preserve">             </w:t>
            </w:r>
            <w:r w:rsidRPr="00AB5651">
              <w:rPr>
                <w:rFonts w:cstheme="minorHAnsi"/>
                <w:i/>
              </w:rPr>
              <w:t xml:space="preserve"> if</w:t>
            </w:r>
            <w:r w:rsidRPr="00AB5651">
              <w:rPr>
                <w:rFonts w:cstheme="minorHAnsi"/>
              </w:rPr>
              <w:t xml:space="preserve"> travelling for over 23 days</w:t>
            </w:r>
          </w:p>
        </w:tc>
        <w:tc>
          <w:tcPr>
            <w:tcW w:w="2358" w:type="dxa"/>
          </w:tcPr>
          <w:p w14:paraId="3D96D1DA" w14:textId="77777777" w:rsidR="002D1975" w:rsidRPr="00AB5651" w:rsidRDefault="002D1975" w:rsidP="00CF2110">
            <w:pPr>
              <w:tabs>
                <w:tab w:val="left" w:pos="426"/>
                <w:tab w:val="left" w:pos="4253"/>
                <w:tab w:val="left" w:pos="6521"/>
              </w:tabs>
              <w:jc w:val="both"/>
              <w:rPr>
                <w:rFonts w:cstheme="minorHAnsi"/>
              </w:rPr>
            </w:pPr>
          </w:p>
        </w:tc>
      </w:tr>
      <w:tr w:rsidR="008D26DC" w:rsidRPr="00AB5651" w14:paraId="3D96D1DE" w14:textId="77777777" w:rsidTr="00426BBB">
        <w:tc>
          <w:tcPr>
            <w:tcW w:w="6282" w:type="dxa"/>
          </w:tcPr>
          <w:p w14:paraId="3D96D1DC" w14:textId="77777777" w:rsidR="008D26DC" w:rsidRPr="00AB5651" w:rsidRDefault="008D26DC" w:rsidP="008D26DC">
            <w:pPr>
              <w:tabs>
                <w:tab w:val="left" w:pos="426"/>
                <w:tab w:val="left" w:pos="4140"/>
                <w:tab w:val="left" w:pos="7200"/>
              </w:tabs>
              <w:jc w:val="both"/>
              <w:rPr>
                <w:rFonts w:cstheme="minorHAnsi"/>
                <w:iCs/>
              </w:rPr>
            </w:pPr>
            <w:r w:rsidRPr="00AB5651">
              <w:rPr>
                <w:rFonts w:cstheme="minorHAnsi"/>
                <w:iCs/>
              </w:rPr>
              <w:t>Discretionary Payment of Daily Allowance (overseas travel only)</w:t>
            </w:r>
          </w:p>
        </w:tc>
        <w:tc>
          <w:tcPr>
            <w:tcW w:w="2358" w:type="dxa"/>
          </w:tcPr>
          <w:p w14:paraId="3D96D1DD" w14:textId="77777777" w:rsidR="008D26DC" w:rsidRPr="00AB5651" w:rsidRDefault="008D26DC" w:rsidP="00426BBB">
            <w:pPr>
              <w:tabs>
                <w:tab w:val="left" w:pos="426"/>
                <w:tab w:val="left" w:pos="4140"/>
                <w:tab w:val="left" w:pos="7200"/>
              </w:tabs>
              <w:jc w:val="both"/>
              <w:rPr>
                <w:rFonts w:cstheme="minorHAnsi"/>
              </w:rPr>
            </w:pPr>
          </w:p>
        </w:tc>
      </w:tr>
      <w:tr w:rsidR="008D26DC" w:rsidRPr="00AB5651" w14:paraId="3D96D1E1" w14:textId="77777777" w:rsidTr="00426BBB">
        <w:tc>
          <w:tcPr>
            <w:tcW w:w="6282" w:type="dxa"/>
          </w:tcPr>
          <w:p w14:paraId="3D96D1DF" w14:textId="77777777" w:rsidR="008D26DC" w:rsidRPr="00AB5651" w:rsidRDefault="008D26DC" w:rsidP="00426BBB">
            <w:pPr>
              <w:tabs>
                <w:tab w:val="left" w:pos="426"/>
                <w:tab w:val="left" w:pos="4140"/>
                <w:tab w:val="left" w:pos="7200"/>
              </w:tabs>
              <w:jc w:val="both"/>
              <w:rPr>
                <w:rFonts w:cstheme="minorHAnsi"/>
              </w:rPr>
            </w:pPr>
            <w:r w:rsidRPr="00AB5651">
              <w:rPr>
                <w:rFonts w:cstheme="minorHAnsi"/>
                <w:i/>
                <w:iCs/>
              </w:rPr>
              <w:t xml:space="preserve">              if</w:t>
            </w:r>
            <w:r w:rsidRPr="00AB5651">
              <w:rPr>
                <w:rFonts w:cstheme="minorHAnsi"/>
              </w:rPr>
              <w:t xml:space="preserve"> staying privately and travel is under 23 days</w:t>
            </w:r>
          </w:p>
        </w:tc>
        <w:tc>
          <w:tcPr>
            <w:tcW w:w="2358" w:type="dxa"/>
          </w:tcPr>
          <w:p w14:paraId="3D96D1E0" w14:textId="77777777" w:rsidR="008D26DC" w:rsidRPr="00AB5651" w:rsidRDefault="008D26DC" w:rsidP="00426BBB">
            <w:pPr>
              <w:tabs>
                <w:tab w:val="left" w:pos="426"/>
                <w:tab w:val="left" w:pos="4140"/>
                <w:tab w:val="left" w:pos="7200"/>
              </w:tabs>
              <w:jc w:val="both"/>
              <w:rPr>
                <w:rFonts w:cstheme="minorHAnsi"/>
              </w:rPr>
            </w:pPr>
          </w:p>
        </w:tc>
      </w:tr>
      <w:tr w:rsidR="00DC3C26" w:rsidRPr="00AB5651" w14:paraId="3D96D1E4" w14:textId="77777777" w:rsidTr="00D42B82">
        <w:tc>
          <w:tcPr>
            <w:tcW w:w="6282" w:type="dxa"/>
          </w:tcPr>
          <w:p w14:paraId="3D96D1E2" w14:textId="77777777" w:rsidR="00DC3C26" w:rsidRPr="00AB5651" w:rsidRDefault="00DC3C26" w:rsidP="009C3AD2">
            <w:pPr>
              <w:tabs>
                <w:tab w:val="left" w:pos="426"/>
                <w:tab w:val="left" w:pos="4253"/>
                <w:tab w:val="left" w:pos="6521"/>
              </w:tabs>
              <w:jc w:val="both"/>
              <w:rPr>
                <w:rFonts w:cstheme="minorHAnsi"/>
                <w:u w:val="double"/>
              </w:rPr>
            </w:pPr>
            <w:r w:rsidRPr="00AB5651">
              <w:rPr>
                <w:rFonts w:cstheme="minorHAnsi"/>
              </w:rPr>
              <w:tab/>
            </w:r>
            <w:r w:rsidRPr="00AB5651">
              <w:rPr>
                <w:rFonts w:cstheme="minorHAnsi"/>
              </w:rPr>
              <w:tab/>
            </w:r>
            <w:r w:rsidRPr="00AB5651">
              <w:rPr>
                <w:rFonts w:cstheme="minorHAnsi"/>
                <w:b/>
              </w:rPr>
              <w:t>TOTAL:</w:t>
            </w:r>
            <w:r w:rsidRPr="00AB5651">
              <w:rPr>
                <w:rFonts w:cstheme="minorHAnsi"/>
              </w:rPr>
              <w:tab/>
              <w:t xml:space="preserve">          </w:t>
            </w:r>
            <w:r w:rsidRPr="00AB5651">
              <w:rPr>
                <w:rFonts w:cstheme="minorHAnsi"/>
                <w:u w:val="double"/>
              </w:rPr>
              <w:t>_____</w:t>
            </w:r>
          </w:p>
        </w:tc>
        <w:tc>
          <w:tcPr>
            <w:tcW w:w="2358" w:type="dxa"/>
          </w:tcPr>
          <w:p w14:paraId="3D96D1E3" w14:textId="77777777" w:rsidR="00DC3C26" w:rsidRPr="00AB5651" w:rsidRDefault="00DC3C26" w:rsidP="00CF2110">
            <w:pPr>
              <w:tabs>
                <w:tab w:val="left" w:pos="426"/>
                <w:tab w:val="left" w:pos="4253"/>
                <w:tab w:val="left" w:pos="6521"/>
              </w:tabs>
              <w:jc w:val="both"/>
              <w:rPr>
                <w:rFonts w:cstheme="minorHAnsi"/>
              </w:rPr>
            </w:pPr>
          </w:p>
        </w:tc>
      </w:tr>
    </w:tbl>
    <w:p w14:paraId="3D96D1E5" w14:textId="77777777" w:rsidR="00DC3C26" w:rsidRPr="00AB5651" w:rsidRDefault="00DC3C26" w:rsidP="00B469FE">
      <w:pPr>
        <w:pStyle w:val="BodyTextIndent3"/>
        <w:tabs>
          <w:tab w:val="left" w:pos="4253"/>
        </w:tabs>
        <w:rPr>
          <w:rFonts w:asciiTheme="minorHAnsi" w:hAnsiTheme="minorHAnsi" w:cstheme="minorHAnsi"/>
          <w:sz w:val="22"/>
          <w:szCs w:val="22"/>
        </w:rPr>
      </w:pPr>
    </w:p>
    <w:p w14:paraId="3D96D1E6" w14:textId="77777777" w:rsidR="007351D5" w:rsidRPr="00AB5651" w:rsidRDefault="007351D5" w:rsidP="007351D5">
      <w:pPr>
        <w:tabs>
          <w:tab w:val="left" w:pos="426"/>
          <w:tab w:val="left" w:pos="4253"/>
        </w:tabs>
        <w:spacing w:after="0" w:line="240" w:lineRule="auto"/>
        <w:jc w:val="both"/>
        <w:rPr>
          <w:rFonts w:cstheme="minorHAnsi"/>
          <w:b/>
        </w:rPr>
      </w:pPr>
      <w:r w:rsidRPr="00AB5651">
        <w:rPr>
          <w:rFonts w:cstheme="minorHAnsi"/>
          <w:b/>
        </w:rPr>
        <w:t xml:space="preserve">NB: Do </w:t>
      </w:r>
      <w:r w:rsidRPr="00AB5651">
        <w:rPr>
          <w:rFonts w:cstheme="minorHAnsi"/>
          <w:b/>
          <w:u w:val="single"/>
        </w:rPr>
        <w:t>not</w:t>
      </w:r>
      <w:r w:rsidRPr="00AB5651">
        <w:rPr>
          <w:rFonts w:cstheme="minorHAnsi"/>
          <w:b/>
        </w:rPr>
        <w:t xml:space="preserve"> claim for accommodation and/or meals in addition to the daily allowance</w:t>
      </w:r>
    </w:p>
    <w:p w14:paraId="3D96D1E7" w14:textId="77777777" w:rsidR="007351D5" w:rsidRDefault="007351D5" w:rsidP="009C3AD2">
      <w:pPr>
        <w:pStyle w:val="BodyTextIndent3"/>
        <w:tabs>
          <w:tab w:val="left" w:pos="4253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3D96D1E8" w14:textId="77777777" w:rsidR="009C3AD2" w:rsidRDefault="009C3AD2" w:rsidP="009C3AD2">
      <w:pPr>
        <w:tabs>
          <w:tab w:val="left" w:pos="426"/>
          <w:tab w:val="left" w:pos="4253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For periods of leave less than 23 days</w:t>
      </w:r>
    </w:p>
    <w:p w14:paraId="3D96D1E9" w14:textId="77777777" w:rsidR="009C3AD2" w:rsidRPr="009C3AD2" w:rsidRDefault="009C3AD2" w:rsidP="009C3AD2">
      <w:pPr>
        <w:tabs>
          <w:tab w:val="left" w:pos="426"/>
          <w:tab w:val="left" w:pos="4253"/>
        </w:tabs>
        <w:spacing w:after="0" w:line="240" w:lineRule="auto"/>
        <w:jc w:val="both"/>
        <w:rPr>
          <w:rFonts w:cstheme="minorHAnsi"/>
        </w:rPr>
      </w:pPr>
      <w:r w:rsidRPr="009C3AD2">
        <w:rPr>
          <w:rFonts w:cstheme="minorHAnsi"/>
        </w:rPr>
        <w:t>Do Annual Leave days exceed working days?</w:t>
      </w:r>
      <w:r w:rsidRPr="009C3AD2">
        <w:rPr>
          <w:rFonts w:cstheme="minorHAnsi"/>
        </w:rPr>
        <w:tab/>
      </w:r>
      <w:r w:rsidRPr="009C3AD2">
        <w:rPr>
          <w:rFonts w:cstheme="minorHAnsi"/>
        </w:rPr>
        <w:tab/>
      </w:r>
      <w:r w:rsidRPr="009C3AD2">
        <w:rPr>
          <w:rFonts w:cstheme="minorHAnsi"/>
        </w:rPr>
        <w:tab/>
      </w:r>
      <w:r w:rsidRPr="009C3AD2">
        <w:rPr>
          <w:rFonts w:cstheme="minorHAnsi"/>
        </w:rPr>
        <w:tab/>
      </w:r>
      <w:r w:rsidRPr="009C3AD2">
        <w:rPr>
          <w:rFonts w:cstheme="minorHAnsi"/>
        </w:rPr>
        <w:tab/>
        <w:t>Yes/No</w:t>
      </w:r>
    </w:p>
    <w:p w14:paraId="3D96D1EA" w14:textId="77777777" w:rsidR="009C3AD2" w:rsidRPr="009C3AD2" w:rsidRDefault="009C3AD2" w:rsidP="009C3AD2">
      <w:pPr>
        <w:tabs>
          <w:tab w:val="left" w:pos="426"/>
          <w:tab w:val="left" w:pos="4253"/>
        </w:tabs>
        <w:spacing w:after="0" w:line="240" w:lineRule="auto"/>
        <w:jc w:val="both"/>
        <w:rPr>
          <w:rFonts w:cstheme="minorHAnsi"/>
        </w:rPr>
      </w:pPr>
    </w:p>
    <w:p w14:paraId="3D96D1EB" w14:textId="77777777" w:rsidR="009C3AD2" w:rsidRPr="009C3AD2" w:rsidRDefault="009C3AD2" w:rsidP="009C3AD2">
      <w:pPr>
        <w:tabs>
          <w:tab w:val="left" w:pos="426"/>
          <w:tab w:val="left" w:pos="4253"/>
        </w:tabs>
        <w:spacing w:after="0" w:line="240" w:lineRule="auto"/>
        <w:jc w:val="both"/>
        <w:rPr>
          <w:rFonts w:cstheme="minorHAnsi"/>
        </w:rPr>
      </w:pPr>
      <w:r w:rsidRPr="009C3AD2">
        <w:rPr>
          <w:rFonts w:cstheme="minorHAnsi"/>
        </w:rPr>
        <w:t xml:space="preserve">If yes, multiply the total in this clause by the number of working days and divide by the number of Annual Leave days.  </w:t>
      </w:r>
    </w:p>
    <w:p w14:paraId="3D96D1EC" w14:textId="77777777" w:rsidR="009C3AD2" w:rsidRPr="009C3AD2" w:rsidRDefault="009C3AD2" w:rsidP="009C3AD2">
      <w:pPr>
        <w:tabs>
          <w:tab w:val="left" w:pos="426"/>
          <w:tab w:val="left" w:pos="4860"/>
        </w:tabs>
        <w:spacing w:after="0" w:line="240" w:lineRule="auto"/>
        <w:jc w:val="both"/>
        <w:rPr>
          <w:rFonts w:cstheme="minorHAnsi"/>
          <w:b/>
        </w:rPr>
      </w:pPr>
      <w:r w:rsidRPr="009C3AD2">
        <w:rPr>
          <w:rFonts w:cstheme="minorHAnsi"/>
        </w:rPr>
        <w:tab/>
      </w:r>
      <w:r w:rsidRPr="009C3AD2">
        <w:rPr>
          <w:rFonts w:cstheme="minorHAnsi"/>
        </w:rPr>
        <w:tab/>
      </w:r>
      <w:r w:rsidRPr="009C3AD2">
        <w:rPr>
          <w:rFonts w:cstheme="minorHAnsi"/>
          <w:b/>
        </w:rPr>
        <w:t xml:space="preserve">ADJUSTED TOTAL: </w:t>
      </w:r>
      <w:r w:rsidRPr="009C3AD2">
        <w:rPr>
          <w:rFonts w:cstheme="minorHAnsi"/>
          <w:b/>
        </w:rPr>
        <w:tab/>
      </w:r>
      <w:r w:rsidRPr="009C3AD2">
        <w:rPr>
          <w:rFonts w:cstheme="minorHAnsi"/>
          <w:b/>
        </w:rPr>
        <w:tab/>
        <w:t>_____</w:t>
      </w:r>
    </w:p>
    <w:p w14:paraId="3D96D1ED" w14:textId="77777777" w:rsidR="009C3AD2" w:rsidRDefault="009C3AD2" w:rsidP="009C3AD2">
      <w:pPr>
        <w:tabs>
          <w:tab w:val="left" w:pos="426"/>
          <w:tab w:val="left" w:pos="4253"/>
        </w:tabs>
        <w:spacing w:after="0" w:line="240" w:lineRule="auto"/>
        <w:jc w:val="both"/>
        <w:rPr>
          <w:rFonts w:cstheme="minorHAnsi"/>
          <w:b/>
        </w:rPr>
      </w:pPr>
    </w:p>
    <w:p w14:paraId="3D96D1EE" w14:textId="77777777" w:rsidR="009C3AD2" w:rsidRDefault="009C3AD2" w:rsidP="009C3AD2">
      <w:pPr>
        <w:tabs>
          <w:tab w:val="left" w:pos="426"/>
          <w:tab w:val="left" w:pos="4253"/>
        </w:tabs>
        <w:spacing w:after="0" w:line="240" w:lineRule="auto"/>
        <w:jc w:val="both"/>
        <w:rPr>
          <w:rFonts w:cstheme="minorHAnsi"/>
          <w:b/>
        </w:rPr>
      </w:pPr>
    </w:p>
    <w:p w14:paraId="3D96D1EF" w14:textId="77777777" w:rsidR="009C3AD2" w:rsidRDefault="009C3AD2" w:rsidP="009C3AD2">
      <w:pPr>
        <w:tabs>
          <w:tab w:val="left" w:pos="426"/>
          <w:tab w:val="left" w:pos="4253"/>
        </w:tabs>
        <w:spacing w:after="0" w:line="240" w:lineRule="auto"/>
        <w:jc w:val="both"/>
        <w:rPr>
          <w:rFonts w:cstheme="minorHAnsi"/>
          <w:b/>
        </w:rPr>
      </w:pPr>
    </w:p>
    <w:p w14:paraId="3D96D1F0" w14:textId="77777777" w:rsidR="009C3AD2" w:rsidRDefault="009C3AD2" w:rsidP="009C3AD2">
      <w:pPr>
        <w:tabs>
          <w:tab w:val="left" w:pos="426"/>
          <w:tab w:val="left" w:pos="4253"/>
        </w:tabs>
        <w:spacing w:after="0" w:line="240" w:lineRule="auto"/>
        <w:jc w:val="both"/>
        <w:rPr>
          <w:rFonts w:cstheme="minorHAnsi"/>
          <w:b/>
        </w:rPr>
      </w:pPr>
    </w:p>
    <w:p w14:paraId="3D96D1F1" w14:textId="77777777" w:rsidR="009C3AD2" w:rsidRDefault="009C3AD2" w:rsidP="009C3AD2">
      <w:pPr>
        <w:tabs>
          <w:tab w:val="left" w:pos="426"/>
          <w:tab w:val="left" w:pos="4253"/>
        </w:tabs>
        <w:spacing w:after="0" w:line="240" w:lineRule="auto"/>
        <w:jc w:val="both"/>
        <w:rPr>
          <w:rFonts w:cstheme="minorHAnsi"/>
          <w:b/>
        </w:rPr>
      </w:pPr>
    </w:p>
    <w:p w14:paraId="3D96D1F2" w14:textId="77777777" w:rsidR="009C3AD2" w:rsidRPr="009C3AD2" w:rsidRDefault="009C3AD2" w:rsidP="009C3AD2">
      <w:pPr>
        <w:tabs>
          <w:tab w:val="left" w:pos="426"/>
          <w:tab w:val="left" w:pos="4253"/>
        </w:tabs>
        <w:spacing w:after="0" w:line="240" w:lineRule="auto"/>
        <w:jc w:val="both"/>
        <w:rPr>
          <w:rFonts w:cstheme="minorHAnsi"/>
          <w:b/>
        </w:rPr>
      </w:pPr>
    </w:p>
    <w:p w14:paraId="3D96D1F3" w14:textId="77777777" w:rsidR="00B469FE" w:rsidRPr="00AB5651" w:rsidRDefault="00B469FE" w:rsidP="00B469FE">
      <w:pPr>
        <w:tabs>
          <w:tab w:val="left" w:pos="567"/>
          <w:tab w:val="left" w:pos="3240"/>
          <w:tab w:val="left" w:pos="4500"/>
        </w:tabs>
        <w:spacing w:after="0" w:line="240" w:lineRule="auto"/>
        <w:jc w:val="both"/>
        <w:rPr>
          <w:rFonts w:cstheme="minorHAnsi"/>
          <w:b/>
        </w:rPr>
      </w:pPr>
      <w:r w:rsidRPr="00AB5651">
        <w:rPr>
          <w:rFonts w:cstheme="minorHAnsi"/>
          <w:b/>
        </w:rPr>
        <w:lastRenderedPageBreak/>
        <w:t>1</w:t>
      </w:r>
      <w:r w:rsidR="007E5FFB" w:rsidRPr="00AB5651">
        <w:rPr>
          <w:rFonts w:cstheme="minorHAnsi"/>
          <w:b/>
        </w:rPr>
        <w:t>7</w:t>
      </w:r>
      <w:r w:rsidRPr="00AB5651">
        <w:rPr>
          <w:rFonts w:cstheme="minorHAnsi"/>
          <w:b/>
        </w:rPr>
        <w:t>.</w:t>
      </w:r>
      <w:r w:rsidRPr="00AB5651">
        <w:rPr>
          <w:rFonts w:cstheme="minorHAnsi"/>
          <w:b/>
        </w:rPr>
        <w:tab/>
        <w:t xml:space="preserve">Funding </w:t>
      </w:r>
    </w:p>
    <w:p w14:paraId="3D96D1F4" w14:textId="77777777" w:rsidR="00B469FE" w:rsidRPr="00AB5651" w:rsidRDefault="00B469FE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6482"/>
        <w:gridCol w:w="2335"/>
      </w:tblGrid>
      <w:tr w:rsidR="00DC3C26" w:rsidRPr="00AB5651" w14:paraId="3D96D1F7" w14:textId="77777777" w:rsidTr="00DC3C26">
        <w:tc>
          <w:tcPr>
            <w:tcW w:w="6482" w:type="dxa"/>
          </w:tcPr>
          <w:p w14:paraId="3D96D1F5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>Funding available from University General Ledger(GL) accounts:</w:t>
            </w:r>
          </w:p>
        </w:tc>
        <w:tc>
          <w:tcPr>
            <w:tcW w:w="2335" w:type="dxa"/>
          </w:tcPr>
          <w:p w14:paraId="3D96D1F6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C26" w:rsidRPr="00AB5651" w14:paraId="3D96D1FA" w14:textId="77777777" w:rsidTr="00DC3C26">
        <w:tc>
          <w:tcPr>
            <w:tcW w:w="6482" w:type="dxa"/>
          </w:tcPr>
          <w:p w14:paraId="3D96D1F8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</w:tcPr>
          <w:p w14:paraId="3D96D1F9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C26" w:rsidRPr="00AB5651" w14:paraId="3D96D1FD" w14:textId="77777777" w:rsidTr="00DC3C26">
        <w:tc>
          <w:tcPr>
            <w:tcW w:w="6482" w:type="dxa"/>
          </w:tcPr>
          <w:p w14:paraId="3D96D1FB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AB56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AB565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ab/>
              <w:t>Unit (identify)</w:t>
            </w:r>
          </w:p>
        </w:tc>
        <w:tc>
          <w:tcPr>
            <w:tcW w:w="2335" w:type="dxa"/>
          </w:tcPr>
          <w:p w14:paraId="3D96D1FC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C26" w:rsidRPr="00AB5651" w14:paraId="3D96D200" w14:textId="77777777" w:rsidTr="00DC3C26">
        <w:tc>
          <w:tcPr>
            <w:tcW w:w="6482" w:type="dxa"/>
          </w:tcPr>
          <w:p w14:paraId="3D96D1FE" w14:textId="77777777" w:rsidR="00DC3C26" w:rsidRPr="00AB5651" w:rsidRDefault="00DC3C26" w:rsidP="005E2F56">
            <w:pPr>
              <w:pStyle w:val="BodyTextIndent3"/>
              <w:tabs>
                <w:tab w:val="left" w:pos="709"/>
                <w:tab w:val="left" w:pos="6521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>(ii)</w:t>
            </w: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ab/>
              <w:t>College</w:t>
            </w: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ab/>
              <w:t>_____</w:t>
            </w:r>
          </w:p>
        </w:tc>
        <w:tc>
          <w:tcPr>
            <w:tcW w:w="2335" w:type="dxa"/>
          </w:tcPr>
          <w:p w14:paraId="3D96D1FF" w14:textId="77777777" w:rsidR="00DC3C26" w:rsidRPr="00AB5651" w:rsidRDefault="00DC3C26" w:rsidP="005E2F56">
            <w:pPr>
              <w:pStyle w:val="BodyTextIndent3"/>
              <w:tabs>
                <w:tab w:val="left" w:pos="709"/>
                <w:tab w:val="left" w:pos="6521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C26" w:rsidRPr="00AB5651" w14:paraId="3D96D204" w14:textId="77777777" w:rsidTr="00DC3C26">
        <w:tc>
          <w:tcPr>
            <w:tcW w:w="6482" w:type="dxa"/>
          </w:tcPr>
          <w:p w14:paraId="3D96D201" w14:textId="77777777" w:rsidR="008D26DC" w:rsidRPr="00AB5651" w:rsidRDefault="00440832" w:rsidP="00835831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 xml:space="preserve">(iii) </w:t>
            </w:r>
            <w:r w:rsidR="008D26DC" w:rsidRPr="00AB5651">
              <w:rPr>
                <w:rFonts w:asciiTheme="minorHAnsi" w:hAnsiTheme="minorHAnsi" w:cstheme="minorHAnsi"/>
                <w:sz w:val="22"/>
                <w:szCs w:val="22"/>
              </w:rPr>
              <w:t xml:space="preserve">Central Funding (previously </w:t>
            </w: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>LAAC</w:t>
            </w:r>
            <w:r w:rsidR="008D26DC" w:rsidRPr="00AB565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D96D202" w14:textId="77777777" w:rsidR="00DC3C26" w:rsidRPr="00AB5651" w:rsidRDefault="00440832" w:rsidP="00835831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5651">
              <w:rPr>
                <w:rFonts w:asciiTheme="minorHAnsi" w:hAnsiTheme="minorHAnsi" w:cstheme="minorHAnsi"/>
                <w:sz w:val="14"/>
                <w:szCs w:val="22"/>
              </w:rPr>
              <w:t xml:space="preserve">(NB: </w:t>
            </w:r>
            <w:r w:rsidR="00835831" w:rsidRPr="00AB5651">
              <w:rPr>
                <w:rFonts w:asciiTheme="minorHAnsi" w:hAnsiTheme="minorHAnsi" w:cstheme="minorHAnsi"/>
                <w:sz w:val="14"/>
                <w:szCs w:val="22"/>
              </w:rPr>
              <w:t>available for overseas leave over 23 days only</w:t>
            </w:r>
            <w:r w:rsidRPr="00AB5651">
              <w:rPr>
                <w:rFonts w:asciiTheme="minorHAnsi" w:hAnsiTheme="minorHAnsi" w:cstheme="minorHAnsi"/>
                <w:sz w:val="14"/>
                <w:szCs w:val="22"/>
              </w:rPr>
              <w:t>)</w:t>
            </w:r>
            <w:r w:rsidR="00DC3C26" w:rsidRPr="00AB5651">
              <w:rPr>
                <w:rFonts w:asciiTheme="minorHAnsi" w:hAnsiTheme="minorHAnsi" w:cstheme="minorHAnsi"/>
                <w:sz w:val="14"/>
                <w:szCs w:val="22"/>
              </w:rPr>
              <w:tab/>
            </w:r>
          </w:p>
        </w:tc>
        <w:tc>
          <w:tcPr>
            <w:tcW w:w="2335" w:type="dxa"/>
          </w:tcPr>
          <w:p w14:paraId="3D96D203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832" w:rsidRPr="00AB5651" w14:paraId="3D96D207" w14:textId="77777777" w:rsidTr="00DC3C26">
        <w:tc>
          <w:tcPr>
            <w:tcW w:w="6482" w:type="dxa"/>
          </w:tcPr>
          <w:p w14:paraId="3D96D205" w14:textId="77777777" w:rsidR="00440832" w:rsidRPr="00AB5651" w:rsidRDefault="00440832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</w:tcPr>
          <w:p w14:paraId="3D96D206" w14:textId="77777777" w:rsidR="00440832" w:rsidRPr="00AB5651" w:rsidRDefault="00440832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C26" w:rsidRPr="00AB5651" w14:paraId="3D96D20A" w14:textId="77777777" w:rsidTr="00DC3C26">
        <w:tc>
          <w:tcPr>
            <w:tcW w:w="6482" w:type="dxa"/>
            <w:tcBorders>
              <w:bottom w:val="single" w:sz="18" w:space="0" w:color="auto"/>
            </w:tcBorders>
          </w:tcPr>
          <w:p w14:paraId="3D96D208" w14:textId="77777777" w:rsidR="00DC3C26" w:rsidRPr="00AB5651" w:rsidRDefault="00DC3C26" w:rsidP="00DC3C26">
            <w:pPr>
              <w:pStyle w:val="BodyTextIndent3"/>
              <w:ind w:left="0"/>
              <w:rPr>
                <w:rFonts w:asciiTheme="minorHAnsi" w:hAnsiTheme="minorHAnsi" w:cstheme="minorHAnsi"/>
                <w:b/>
                <w:sz w:val="22"/>
                <w:szCs w:val="22"/>
                <w:u w:val="double"/>
              </w:rPr>
            </w:pPr>
            <w:r w:rsidRPr="00AB5651">
              <w:rPr>
                <w:rFonts w:asciiTheme="minorHAnsi" w:hAnsiTheme="minorHAnsi" w:cstheme="minorHAnsi"/>
                <w:b/>
                <w:sz w:val="22"/>
                <w:szCs w:val="22"/>
              </w:rPr>
              <w:t>Total GL related funding available</w:t>
            </w:r>
            <w:r w:rsidRPr="00AB565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AB565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AB565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AB565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AB565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2335" w:type="dxa"/>
            <w:tcBorders>
              <w:bottom w:val="single" w:sz="18" w:space="0" w:color="auto"/>
            </w:tcBorders>
          </w:tcPr>
          <w:p w14:paraId="3D96D209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C26" w:rsidRPr="00AB5651" w14:paraId="3D96D20D" w14:textId="77777777" w:rsidTr="00DC3C26">
        <w:tc>
          <w:tcPr>
            <w:tcW w:w="64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D20B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>Funding available from University Project Ledger(PR) accounts: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D20C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C26" w:rsidRPr="00AB5651" w14:paraId="3D96D210" w14:textId="77777777" w:rsidTr="00DC3C26">
        <w:tc>
          <w:tcPr>
            <w:tcW w:w="6482" w:type="dxa"/>
            <w:tcBorders>
              <w:top w:val="single" w:sz="2" w:space="0" w:color="auto"/>
            </w:tcBorders>
          </w:tcPr>
          <w:p w14:paraId="3D96D20E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2" w:space="0" w:color="auto"/>
            </w:tcBorders>
          </w:tcPr>
          <w:p w14:paraId="3D96D20F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C26" w:rsidRPr="00AB5651" w14:paraId="3D96D213" w14:textId="77777777" w:rsidTr="00DC3C26">
        <w:tc>
          <w:tcPr>
            <w:tcW w:w="6482" w:type="dxa"/>
          </w:tcPr>
          <w:p w14:paraId="3D96D211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AB56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AB565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Unit </w:t>
            </w:r>
            <w:bookmarkStart w:id="6" w:name="OLE_LINK8"/>
            <w:r w:rsidRPr="00AB5651">
              <w:rPr>
                <w:rFonts w:asciiTheme="minorHAnsi" w:hAnsiTheme="minorHAnsi" w:cstheme="minorHAnsi"/>
                <w:sz w:val="22"/>
                <w:szCs w:val="22"/>
              </w:rPr>
              <w:t>(identify unit and PR account numbers)</w:t>
            </w:r>
            <w:bookmarkEnd w:id="6"/>
          </w:p>
        </w:tc>
        <w:tc>
          <w:tcPr>
            <w:tcW w:w="2335" w:type="dxa"/>
          </w:tcPr>
          <w:p w14:paraId="3D96D212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C26" w:rsidRPr="00AB5651" w14:paraId="3D96D216" w14:textId="77777777" w:rsidTr="00DC3C26">
        <w:tc>
          <w:tcPr>
            <w:tcW w:w="6482" w:type="dxa"/>
          </w:tcPr>
          <w:p w14:paraId="3D96D214" w14:textId="77777777" w:rsidR="00DC3C26" w:rsidRPr="00AB5651" w:rsidRDefault="00DC3C26" w:rsidP="005E2F56">
            <w:pPr>
              <w:pStyle w:val="BodyTextIndent3"/>
              <w:tabs>
                <w:tab w:val="left" w:pos="709"/>
                <w:tab w:val="left" w:pos="6521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>(ii)</w:t>
            </w: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ab/>
              <w:t>College (identify college and PR account numbers)</w:t>
            </w: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ab/>
              <w:t>_____</w:t>
            </w:r>
          </w:p>
        </w:tc>
        <w:tc>
          <w:tcPr>
            <w:tcW w:w="2335" w:type="dxa"/>
          </w:tcPr>
          <w:p w14:paraId="3D96D215" w14:textId="77777777" w:rsidR="00DC3C26" w:rsidRPr="00AB5651" w:rsidRDefault="00DC3C26" w:rsidP="005E2F56">
            <w:pPr>
              <w:pStyle w:val="BodyTextIndent3"/>
              <w:tabs>
                <w:tab w:val="left" w:pos="709"/>
                <w:tab w:val="left" w:pos="6521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C26" w:rsidRPr="00AB5651" w14:paraId="3D96D219" w14:textId="77777777" w:rsidTr="00DC3C26">
        <w:tc>
          <w:tcPr>
            <w:tcW w:w="6482" w:type="dxa"/>
          </w:tcPr>
          <w:p w14:paraId="3D96D217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</w:tcPr>
          <w:p w14:paraId="3D96D218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C26" w:rsidRPr="00AB5651" w14:paraId="3D96D21C" w14:textId="77777777" w:rsidTr="00DC3C26">
        <w:tc>
          <w:tcPr>
            <w:tcW w:w="6482" w:type="dxa"/>
          </w:tcPr>
          <w:p w14:paraId="3D96D21A" w14:textId="77777777" w:rsidR="00DC3C26" w:rsidRPr="00AB5651" w:rsidRDefault="00DC3C26" w:rsidP="005E2F56">
            <w:pPr>
              <w:pStyle w:val="BodyTextIndent3"/>
              <w:tabs>
                <w:tab w:val="left" w:pos="6521"/>
              </w:tabs>
              <w:ind w:left="0"/>
              <w:rPr>
                <w:rFonts w:asciiTheme="minorHAnsi" w:hAnsiTheme="minorHAnsi" w:cstheme="minorHAnsi"/>
                <w:sz w:val="22"/>
                <w:szCs w:val="22"/>
                <w:u w:val="double"/>
              </w:rPr>
            </w:pPr>
            <w:r w:rsidRPr="00AB56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PR related funding available </w:t>
            </w: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B5651">
              <w:rPr>
                <w:rFonts w:asciiTheme="minorHAnsi" w:hAnsiTheme="minorHAnsi" w:cstheme="minorHAnsi"/>
                <w:sz w:val="22"/>
                <w:szCs w:val="22"/>
                <w:u w:val="double"/>
              </w:rPr>
              <w:t>_____</w:t>
            </w:r>
          </w:p>
        </w:tc>
        <w:tc>
          <w:tcPr>
            <w:tcW w:w="2335" w:type="dxa"/>
          </w:tcPr>
          <w:p w14:paraId="3D96D21B" w14:textId="77777777" w:rsidR="00DC3C26" w:rsidRPr="00AB5651" w:rsidRDefault="00DC3C26" w:rsidP="005E2F56">
            <w:pPr>
              <w:pStyle w:val="BodyTextIndent3"/>
              <w:tabs>
                <w:tab w:val="left" w:pos="6521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C26" w:rsidRPr="00AB5651" w14:paraId="3D96D21F" w14:textId="77777777" w:rsidTr="00DC3C26">
        <w:tc>
          <w:tcPr>
            <w:tcW w:w="6482" w:type="dxa"/>
            <w:tcBorders>
              <w:bottom w:val="single" w:sz="18" w:space="0" w:color="auto"/>
            </w:tcBorders>
          </w:tcPr>
          <w:p w14:paraId="3D96D21D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bottom w:val="single" w:sz="18" w:space="0" w:color="auto"/>
            </w:tcBorders>
          </w:tcPr>
          <w:p w14:paraId="3D96D21E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C26" w:rsidRPr="00AB5651" w14:paraId="3D96D222" w14:textId="77777777" w:rsidTr="00DC3C26">
        <w:tc>
          <w:tcPr>
            <w:tcW w:w="6482" w:type="dxa"/>
            <w:tcBorders>
              <w:top w:val="single" w:sz="18" w:space="0" w:color="auto"/>
            </w:tcBorders>
          </w:tcPr>
          <w:p w14:paraId="3D96D220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>Non-Massey University funding:</w:t>
            </w:r>
          </w:p>
        </w:tc>
        <w:tc>
          <w:tcPr>
            <w:tcW w:w="2335" w:type="dxa"/>
            <w:tcBorders>
              <w:top w:val="single" w:sz="18" w:space="0" w:color="auto"/>
            </w:tcBorders>
          </w:tcPr>
          <w:p w14:paraId="3D96D221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C26" w:rsidRPr="00AB5651" w14:paraId="3D96D225" w14:textId="77777777" w:rsidTr="00DC3C26">
        <w:tc>
          <w:tcPr>
            <w:tcW w:w="6482" w:type="dxa"/>
          </w:tcPr>
          <w:p w14:paraId="3D96D223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</w:tcPr>
          <w:p w14:paraId="3D96D224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C26" w:rsidRPr="00AB5651" w14:paraId="3D96D228" w14:textId="77777777" w:rsidTr="00DC3C26">
        <w:tc>
          <w:tcPr>
            <w:tcW w:w="6482" w:type="dxa"/>
          </w:tcPr>
          <w:p w14:paraId="3D96D226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AB56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AB565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ab/>
              <w:t>Personal</w:t>
            </w:r>
          </w:p>
        </w:tc>
        <w:tc>
          <w:tcPr>
            <w:tcW w:w="2335" w:type="dxa"/>
          </w:tcPr>
          <w:p w14:paraId="3D96D227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C26" w:rsidRPr="00AB5651" w14:paraId="3D96D22B" w14:textId="77777777" w:rsidTr="00DC3C26">
        <w:tc>
          <w:tcPr>
            <w:tcW w:w="6482" w:type="dxa"/>
          </w:tcPr>
          <w:p w14:paraId="3D96D229" w14:textId="77777777" w:rsidR="00DC3C26" w:rsidRPr="00AB5651" w:rsidRDefault="00DC3C26" w:rsidP="005E2F56">
            <w:pPr>
              <w:pStyle w:val="BodyTextIndent3"/>
              <w:tabs>
                <w:tab w:val="left" w:pos="709"/>
                <w:tab w:val="left" w:pos="6521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>(ii)</w:t>
            </w: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ab/>
              <w:t>Other (identify)</w:t>
            </w: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ab/>
              <w:t>_____</w:t>
            </w:r>
          </w:p>
        </w:tc>
        <w:tc>
          <w:tcPr>
            <w:tcW w:w="2335" w:type="dxa"/>
          </w:tcPr>
          <w:p w14:paraId="3D96D22A" w14:textId="77777777" w:rsidR="00DC3C26" w:rsidRPr="00AB5651" w:rsidRDefault="00DC3C26" w:rsidP="005E2F56">
            <w:pPr>
              <w:pStyle w:val="BodyTextIndent3"/>
              <w:tabs>
                <w:tab w:val="left" w:pos="709"/>
                <w:tab w:val="left" w:pos="6521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C26" w:rsidRPr="00AB5651" w14:paraId="3D96D22E" w14:textId="77777777" w:rsidTr="00DC3C26">
        <w:tc>
          <w:tcPr>
            <w:tcW w:w="6482" w:type="dxa"/>
            <w:tcBorders>
              <w:bottom w:val="single" w:sz="18" w:space="0" w:color="auto"/>
            </w:tcBorders>
          </w:tcPr>
          <w:p w14:paraId="3D96D22C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bottom w:val="single" w:sz="18" w:space="0" w:color="auto"/>
            </w:tcBorders>
          </w:tcPr>
          <w:p w14:paraId="3D96D22D" w14:textId="77777777" w:rsidR="00DC3C26" w:rsidRPr="00AB5651" w:rsidRDefault="00DC3C26" w:rsidP="005E2F56">
            <w:pPr>
              <w:pStyle w:val="BodyTextIndent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C26" w:rsidRPr="00AB5651" w14:paraId="3D96D231" w14:textId="77777777" w:rsidTr="00DC3C26">
        <w:tc>
          <w:tcPr>
            <w:tcW w:w="6482" w:type="dxa"/>
            <w:tcBorders>
              <w:top w:val="single" w:sz="18" w:space="0" w:color="auto"/>
            </w:tcBorders>
          </w:tcPr>
          <w:p w14:paraId="3D96D22F" w14:textId="77777777" w:rsidR="00DC3C26" w:rsidRPr="00AB5651" w:rsidRDefault="00DC3C26" w:rsidP="005E2F56">
            <w:pPr>
              <w:pStyle w:val="BodyTextIndent3"/>
              <w:tabs>
                <w:tab w:val="left" w:pos="6521"/>
              </w:tabs>
              <w:ind w:left="0"/>
              <w:rPr>
                <w:rFonts w:asciiTheme="minorHAnsi" w:hAnsiTheme="minorHAnsi" w:cstheme="minorHAnsi"/>
                <w:sz w:val="22"/>
                <w:szCs w:val="22"/>
                <w:u w:val="double"/>
              </w:rPr>
            </w:pPr>
            <w:r w:rsidRPr="00AB5651">
              <w:rPr>
                <w:rFonts w:asciiTheme="minorHAnsi" w:hAnsiTheme="minorHAnsi" w:cstheme="minorHAnsi"/>
                <w:b/>
                <w:sz w:val="22"/>
                <w:szCs w:val="22"/>
              </w:rPr>
              <w:t>Total funding from all sources</w:t>
            </w: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B565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B5651">
              <w:rPr>
                <w:rFonts w:asciiTheme="minorHAnsi" w:hAnsiTheme="minorHAnsi" w:cstheme="minorHAnsi"/>
                <w:sz w:val="22"/>
                <w:szCs w:val="22"/>
                <w:u w:val="double"/>
              </w:rPr>
              <w:t>_____</w:t>
            </w:r>
          </w:p>
        </w:tc>
        <w:tc>
          <w:tcPr>
            <w:tcW w:w="2335" w:type="dxa"/>
            <w:tcBorders>
              <w:top w:val="single" w:sz="18" w:space="0" w:color="auto"/>
            </w:tcBorders>
          </w:tcPr>
          <w:p w14:paraId="3D96D230" w14:textId="77777777" w:rsidR="00DC3C26" w:rsidRPr="00AB5651" w:rsidRDefault="00DC3C26" w:rsidP="005E2F56">
            <w:pPr>
              <w:pStyle w:val="BodyTextIndent3"/>
              <w:tabs>
                <w:tab w:val="left" w:pos="6521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96D232" w14:textId="77777777" w:rsidR="00B469FE" w:rsidRPr="00AB5651" w:rsidRDefault="00B469FE" w:rsidP="00B469FE">
      <w:pPr>
        <w:pStyle w:val="BodyTextIndent3"/>
        <w:rPr>
          <w:rFonts w:asciiTheme="minorHAnsi" w:hAnsiTheme="minorHAnsi" w:cstheme="minorHAnsi"/>
          <w:sz w:val="22"/>
          <w:szCs w:val="22"/>
          <w:u w:val="double"/>
        </w:rPr>
      </w:pPr>
    </w:p>
    <w:p w14:paraId="3D96D233" w14:textId="77777777" w:rsidR="00B469FE" w:rsidRPr="00AB5651" w:rsidRDefault="00B469FE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3D96D234" w14:textId="77777777" w:rsidR="00B469FE" w:rsidRPr="00AB5651" w:rsidRDefault="00B469FE" w:rsidP="00B469FE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B5651">
        <w:rPr>
          <w:rFonts w:cstheme="minorHAnsi"/>
          <w:b/>
        </w:rPr>
        <w:t>NOTE: Total funding available from all Massey University sources must not exceed $</w:t>
      </w:r>
      <w:r w:rsidR="008D26DC" w:rsidRPr="00AB5651">
        <w:rPr>
          <w:rFonts w:cstheme="minorHAnsi"/>
          <w:b/>
        </w:rPr>
        <w:t>10</w:t>
      </w:r>
      <w:r w:rsidRPr="00AB5651">
        <w:rPr>
          <w:rFonts w:cstheme="minorHAnsi"/>
          <w:b/>
        </w:rPr>
        <w:t>,000.00</w:t>
      </w:r>
      <w:r w:rsidR="002D1975" w:rsidRPr="00AB5651">
        <w:rPr>
          <w:rFonts w:cstheme="minorHAnsi"/>
          <w:b/>
        </w:rPr>
        <w:t xml:space="preserve"> for travel </w:t>
      </w:r>
      <w:r w:rsidR="002D1975" w:rsidRPr="00AB5651">
        <w:rPr>
          <w:rFonts w:cstheme="minorHAnsi"/>
          <w:b/>
          <w:u w:val="single"/>
        </w:rPr>
        <w:t>under</w:t>
      </w:r>
      <w:r w:rsidR="002D1975" w:rsidRPr="00AB5651">
        <w:rPr>
          <w:rFonts w:cstheme="minorHAnsi"/>
          <w:b/>
        </w:rPr>
        <w:t xml:space="preserve"> 23 days and $20,000 for travel </w:t>
      </w:r>
      <w:r w:rsidR="002D1975" w:rsidRPr="00AB5651">
        <w:rPr>
          <w:rFonts w:cstheme="minorHAnsi"/>
          <w:b/>
          <w:u w:val="single"/>
        </w:rPr>
        <w:t>over</w:t>
      </w:r>
      <w:r w:rsidR="002D1975" w:rsidRPr="00AB5651">
        <w:rPr>
          <w:rFonts w:cstheme="minorHAnsi"/>
          <w:b/>
        </w:rPr>
        <w:t xml:space="preserve"> 23 days</w:t>
      </w:r>
      <w:r w:rsidRPr="00AB5651">
        <w:rPr>
          <w:rFonts w:cstheme="minorHAnsi"/>
          <w:b/>
        </w:rPr>
        <w:t>.</w:t>
      </w:r>
    </w:p>
    <w:p w14:paraId="3D96D235" w14:textId="77777777" w:rsidR="00B469FE" w:rsidRPr="00AB5651" w:rsidRDefault="00B469FE" w:rsidP="00B469FE">
      <w:p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</w:p>
    <w:p w14:paraId="3D96D236" w14:textId="77777777" w:rsidR="00D42B82" w:rsidRPr="00AB5651" w:rsidRDefault="007E5FFB" w:rsidP="00B469FE">
      <w:p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AB5651">
        <w:rPr>
          <w:rFonts w:cstheme="minorHAnsi"/>
          <w:b/>
        </w:rPr>
        <w:t>NOTE: Expenditure from above noted accounts must have approval from relevant Budget Centre Manager.</w:t>
      </w:r>
    </w:p>
    <w:p w14:paraId="3D96D237" w14:textId="77777777" w:rsidR="007E5FFB" w:rsidRPr="00AB5651" w:rsidRDefault="007E5FFB" w:rsidP="00B469FE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3D96D238" w14:textId="77777777" w:rsidR="00044FBD" w:rsidRPr="00AB5651" w:rsidRDefault="00044FBD" w:rsidP="00044FBD">
      <w:pPr>
        <w:pStyle w:val="BodyTextIndent3"/>
        <w:tabs>
          <w:tab w:val="left" w:pos="4253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AB5651">
        <w:rPr>
          <w:rFonts w:asciiTheme="minorHAnsi" w:hAnsiTheme="minorHAnsi" w:cstheme="minorHAnsi"/>
          <w:b/>
          <w:sz w:val="22"/>
          <w:szCs w:val="22"/>
        </w:rPr>
        <w:t>NOTE: Ensure guidelines are followed in regards to whether funding is available from Massey University sources</w:t>
      </w:r>
    </w:p>
    <w:p w14:paraId="3D96D239" w14:textId="77777777" w:rsidR="00044FBD" w:rsidRPr="00AB5651" w:rsidRDefault="00044FBD" w:rsidP="00B469FE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3D96D23A" w14:textId="77777777" w:rsidR="00B469FE" w:rsidRPr="00AB5651" w:rsidRDefault="00B469FE" w:rsidP="00B469FE">
      <w:pPr>
        <w:tabs>
          <w:tab w:val="left" w:pos="567"/>
          <w:tab w:val="left" w:pos="709"/>
          <w:tab w:val="left" w:pos="6120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AB5651">
        <w:rPr>
          <w:rFonts w:cstheme="minorHAnsi"/>
          <w:b/>
        </w:rPr>
        <w:t>1</w:t>
      </w:r>
      <w:r w:rsidR="007E5FFB" w:rsidRPr="00AB5651">
        <w:rPr>
          <w:rFonts w:cstheme="minorHAnsi"/>
          <w:b/>
        </w:rPr>
        <w:t>8</w:t>
      </w:r>
      <w:r w:rsidRPr="00AB5651">
        <w:rPr>
          <w:rFonts w:cstheme="minorHAnsi"/>
          <w:b/>
        </w:rPr>
        <w:t>.</w:t>
      </w:r>
      <w:r w:rsidRPr="00AB5651">
        <w:rPr>
          <w:rFonts w:cstheme="minorHAnsi"/>
          <w:b/>
        </w:rPr>
        <w:tab/>
        <w:t>Applicant’s Certification</w:t>
      </w:r>
    </w:p>
    <w:p w14:paraId="3D96D23B" w14:textId="77777777" w:rsidR="00B469FE" w:rsidRPr="00AB5651" w:rsidRDefault="00B469FE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3D96D23C" w14:textId="77777777" w:rsidR="00B469FE" w:rsidRPr="00AB5651" w:rsidRDefault="00B469FE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  <w:r w:rsidRPr="00AB5651">
        <w:rPr>
          <w:rFonts w:asciiTheme="minorHAnsi" w:hAnsiTheme="minorHAnsi" w:cstheme="minorHAnsi"/>
          <w:sz w:val="22"/>
          <w:szCs w:val="22"/>
        </w:rPr>
        <w:t>I certify that</w:t>
      </w:r>
      <w:r w:rsidR="00440832" w:rsidRPr="00AB5651">
        <w:rPr>
          <w:rFonts w:asciiTheme="minorHAnsi" w:hAnsiTheme="minorHAnsi" w:cstheme="minorHAnsi"/>
          <w:sz w:val="22"/>
          <w:szCs w:val="22"/>
        </w:rPr>
        <w:t xml:space="preserve"> I have read and agree to </w:t>
      </w:r>
      <w:r w:rsidR="008D26DC" w:rsidRPr="00AB5651">
        <w:rPr>
          <w:rFonts w:asciiTheme="minorHAnsi" w:hAnsiTheme="minorHAnsi" w:cstheme="minorHAnsi"/>
          <w:sz w:val="22"/>
          <w:szCs w:val="22"/>
        </w:rPr>
        <w:t xml:space="preserve">all relevant </w:t>
      </w:r>
      <w:r w:rsidR="00440832" w:rsidRPr="00AB5651">
        <w:rPr>
          <w:rFonts w:asciiTheme="minorHAnsi" w:hAnsiTheme="minorHAnsi" w:cstheme="minorHAnsi"/>
          <w:sz w:val="22"/>
          <w:szCs w:val="22"/>
        </w:rPr>
        <w:t>Massey University Policies and Guidelines.</w:t>
      </w:r>
    </w:p>
    <w:p w14:paraId="3D96D23D" w14:textId="77777777" w:rsidR="00440832" w:rsidRPr="00AB5651" w:rsidRDefault="00440832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3D96D23E" w14:textId="77777777" w:rsidR="00440832" w:rsidRPr="00AB5651" w:rsidRDefault="00440832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3D96D23F" w14:textId="77777777" w:rsidR="00B469FE" w:rsidRPr="00AB5651" w:rsidRDefault="00B469FE" w:rsidP="00B469FE">
      <w:pPr>
        <w:pStyle w:val="BodyTextIndent3"/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 w:rsidRPr="00AB5651">
        <w:rPr>
          <w:rFonts w:asciiTheme="minorHAnsi" w:hAnsiTheme="minorHAnsi" w:cstheme="minorHAnsi"/>
          <w:sz w:val="22"/>
          <w:szCs w:val="22"/>
        </w:rPr>
        <w:t>Applicant’s signature:</w:t>
      </w:r>
      <w:r w:rsidRPr="00AB5651">
        <w:rPr>
          <w:rFonts w:asciiTheme="minorHAnsi" w:hAnsiTheme="minorHAnsi" w:cstheme="minorHAnsi"/>
          <w:sz w:val="22"/>
          <w:szCs w:val="22"/>
        </w:rPr>
        <w:tab/>
        <w:t>Date:</w:t>
      </w:r>
    </w:p>
    <w:p w14:paraId="3D96D240" w14:textId="77777777" w:rsidR="00B469FE" w:rsidRDefault="00B469FE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3D96D241" w14:textId="77777777" w:rsidR="00F36363" w:rsidRDefault="00F36363" w:rsidP="00F36363">
      <w:pPr>
        <w:tabs>
          <w:tab w:val="left" w:pos="540"/>
          <w:tab w:val="left" w:pos="6120"/>
        </w:tabs>
        <w:spacing w:after="0" w:line="240" w:lineRule="auto"/>
        <w:jc w:val="both"/>
        <w:rPr>
          <w:rFonts w:cstheme="minorHAnsi"/>
          <w:b/>
        </w:rPr>
      </w:pPr>
    </w:p>
    <w:p w14:paraId="3D96D242" w14:textId="77777777" w:rsidR="00F36363" w:rsidRPr="00F36363" w:rsidRDefault="00F36363" w:rsidP="00F36363">
      <w:pPr>
        <w:tabs>
          <w:tab w:val="left" w:pos="540"/>
          <w:tab w:val="left" w:pos="6120"/>
        </w:tabs>
        <w:spacing w:after="0" w:line="240" w:lineRule="auto"/>
        <w:jc w:val="both"/>
        <w:rPr>
          <w:rFonts w:cstheme="minorHAnsi"/>
          <w:b/>
        </w:rPr>
      </w:pPr>
      <w:r w:rsidRPr="00F36363">
        <w:rPr>
          <w:rFonts w:cstheme="minorHAnsi"/>
          <w:b/>
        </w:rPr>
        <w:t>N</w:t>
      </w:r>
      <w:r>
        <w:rPr>
          <w:rFonts w:cstheme="minorHAnsi"/>
          <w:b/>
        </w:rPr>
        <w:t>OTE</w:t>
      </w:r>
      <w:r w:rsidRPr="00F36363">
        <w:rPr>
          <w:rFonts w:cstheme="minorHAnsi"/>
          <w:b/>
        </w:rPr>
        <w:t xml:space="preserve">: Relevant Policies and Guidelines include but </w:t>
      </w:r>
      <w:r>
        <w:rPr>
          <w:rFonts w:cstheme="minorHAnsi"/>
          <w:b/>
        </w:rPr>
        <w:t>are</w:t>
      </w:r>
      <w:r w:rsidRPr="00F36363">
        <w:rPr>
          <w:rFonts w:cstheme="minorHAnsi"/>
          <w:b/>
        </w:rPr>
        <w:t xml:space="preserve"> not limited to:</w:t>
      </w:r>
    </w:p>
    <w:p w14:paraId="3D96D243" w14:textId="77777777" w:rsidR="00F36363" w:rsidRDefault="00F36363" w:rsidP="00F36363">
      <w:pPr>
        <w:tabs>
          <w:tab w:val="left" w:pos="540"/>
          <w:tab w:val="left" w:pos="6120"/>
        </w:tabs>
        <w:spacing w:after="0" w:line="240" w:lineRule="auto"/>
        <w:jc w:val="both"/>
        <w:rPr>
          <w:rFonts w:cstheme="minorHAnsi"/>
        </w:rPr>
      </w:pPr>
    </w:p>
    <w:p w14:paraId="3D96D244" w14:textId="77777777" w:rsidR="00F36363" w:rsidRPr="00A06946" w:rsidRDefault="00F36363" w:rsidP="00F36363">
      <w:pPr>
        <w:tabs>
          <w:tab w:val="left" w:pos="540"/>
          <w:tab w:val="left" w:pos="6120"/>
        </w:tabs>
        <w:spacing w:after="0" w:line="240" w:lineRule="auto"/>
        <w:jc w:val="both"/>
        <w:rPr>
          <w:rFonts w:cstheme="minorHAnsi"/>
        </w:rPr>
      </w:pPr>
      <w:r w:rsidRPr="00A06946">
        <w:rPr>
          <w:rFonts w:cstheme="minorHAnsi"/>
          <w:b/>
        </w:rPr>
        <w:t>Until 30 June 2015</w:t>
      </w:r>
      <w:r>
        <w:rPr>
          <w:rFonts w:cstheme="minorHAnsi"/>
          <w:b/>
        </w:rPr>
        <w:t xml:space="preserve">; </w:t>
      </w:r>
      <w:hyperlink r:id="rId12" w:anchor="Leave Policy" w:history="1">
        <w:r w:rsidRPr="00A06946">
          <w:rPr>
            <w:rFonts w:cstheme="minorHAnsi"/>
          </w:rPr>
          <w:t>Leave Policy and Leave Regulations</w:t>
        </w:r>
      </w:hyperlink>
    </w:p>
    <w:p w14:paraId="3D96D245" w14:textId="77777777" w:rsidR="00F36363" w:rsidRDefault="00F36363" w:rsidP="00F36363">
      <w:pPr>
        <w:tabs>
          <w:tab w:val="left" w:pos="540"/>
          <w:tab w:val="left" w:pos="6120"/>
        </w:tabs>
        <w:spacing w:after="0" w:line="240" w:lineRule="auto"/>
        <w:jc w:val="both"/>
        <w:rPr>
          <w:rFonts w:cstheme="minorHAnsi"/>
        </w:rPr>
      </w:pPr>
      <w:r w:rsidRPr="00A06946">
        <w:rPr>
          <w:rFonts w:cstheme="minorHAnsi"/>
          <w:b/>
        </w:rPr>
        <w:t>From 1 July 2015</w:t>
      </w:r>
      <w:r>
        <w:rPr>
          <w:rFonts w:cstheme="minorHAnsi"/>
          <w:b/>
        </w:rPr>
        <w:t xml:space="preserve">; </w:t>
      </w:r>
      <w:r w:rsidRPr="00AB5651">
        <w:rPr>
          <w:rFonts w:cstheme="minorHAnsi"/>
        </w:rPr>
        <w:t>Research, Teaching, Study, Professional and Organisational Periods/Duties Overseas and in New Zealand</w:t>
      </w:r>
      <w:r>
        <w:rPr>
          <w:rFonts w:cstheme="minorHAnsi"/>
        </w:rPr>
        <w:t xml:space="preserve"> Guidelines</w:t>
      </w:r>
    </w:p>
    <w:p w14:paraId="3D96D246" w14:textId="77777777" w:rsidR="00F36363" w:rsidRPr="007E3A08" w:rsidRDefault="00F36363" w:rsidP="00F36363">
      <w:pPr>
        <w:tabs>
          <w:tab w:val="left" w:pos="540"/>
          <w:tab w:val="left" w:pos="6120"/>
        </w:tabs>
        <w:spacing w:after="0" w:line="240" w:lineRule="auto"/>
        <w:jc w:val="both"/>
        <w:rPr>
          <w:rFonts w:cstheme="minorHAnsi"/>
        </w:rPr>
      </w:pPr>
    </w:p>
    <w:p w14:paraId="3D96D247" w14:textId="77777777" w:rsidR="00F36363" w:rsidRDefault="00F36363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3D96D248" w14:textId="77777777" w:rsidR="009C3AD2" w:rsidRPr="00AB5651" w:rsidRDefault="009C3AD2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3D96D249" w14:textId="77777777" w:rsidR="00B469FE" w:rsidRPr="00AB5651" w:rsidRDefault="00B469FE" w:rsidP="00B469FE">
      <w:pPr>
        <w:pStyle w:val="BodyTextIndent"/>
        <w:spacing w:after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B5651">
        <w:rPr>
          <w:rFonts w:asciiTheme="minorHAnsi" w:hAnsiTheme="minorHAnsi" w:cstheme="minorHAnsi"/>
          <w:sz w:val="22"/>
          <w:szCs w:val="22"/>
        </w:rPr>
        <w:lastRenderedPageBreak/>
        <w:t xml:space="preserve">* </w:t>
      </w:r>
      <w:r w:rsidRPr="00AB5651">
        <w:rPr>
          <w:rFonts w:asciiTheme="minorHAnsi" w:hAnsiTheme="minorHAnsi" w:cstheme="minorHAnsi"/>
          <w:b/>
          <w:sz w:val="22"/>
          <w:szCs w:val="22"/>
        </w:rPr>
        <w:t>Attach:</w:t>
      </w:r>
    </w:p>
    <w:p w14:paraId="3D96D24A" w14:textId="77777777" w:rsidR="00B469FE" w:rsidRPr="00AB5651" w:rsidRDefault="00B469FE" w:rsidP="00B469FE">
      <w:pPr>
        <w:pStyle w:val="BodyTextIndent"/>
        <w:spacing w:after="0"/>
        <w:ind w:left="993" w:hanging="567"/>
        <w:rPr>
          <w:rFonts w:asciiTheme="minorHAnsi" w:hAnsiTheme="minorHAnsi" w:cstheme="minorHAnsi"/>
          <w:sz w:val="22"/>
          <w:szCs w:val="22"/>
        </w:rPr>
      </w:pPr>
      <w:r w:rsidRPr="00AB5651">
        <w:rPr>
          <w:rFonts w:asciiTheme="minorHAnsi" w:hAnsiTheme="minorHAnsi" w:cstheme="minorHAnsi"/>
          <w:sz w:val="22"/>
          <w:szCs w:val="22"/>
        </w:rPr>
        <w:t>1.</w:t>
      </w:r>
      <w:r w:rsidRPr="00AB5651">
        <w:rPr>
          <w:rFonts w:asciiTheme="minorHAnsi" w:hAnsiTheme="minorHAnsi" w:cstheme="minorHAnsi"/>
          <w:sz w:val="22"/>
          <w:szCs w:val="22"/>
        </w:rPr>
        <w:tab/>
        <w:t>Paper acceptance letter/email if purpose is to present a conference paper.</w:t>
      </w:r>
    </w:p>
    <w:p w14:paraId="3D96D24B" w14:textId="77777777" w:rsidR="00B469FE" w:rsidRPr="00AB5651" w:rsidRDefault="00B469FE" w:rsidP="00B469FE">
      <w:pPr>
        <w:pStyle w:val="BodyTextIndent"/>
        <w:spacing w:after="0"/>
        <w:ind w:left="993" w:hanging="567"/>
        <w:rPr>
          <w:rFonts w:asciiTheme="minorHAnsi" w:hAnsiTheme="minorHAnsi" w:cstheme="minorHAnsi"/>
          <w:sz w:val="22"/>
          <w:szCs w:val="22"/>
        </w:rPr>
      </w:pPr>
      <w:r w:rsidRPr="00AB5651">
        <w:rPr>
          <w:rFonts w:asciiTheme="minorHAnsi" w:hAnsiTheme="minorHAnsi" w:cstheme="minorHAnsi"/>
          <w:sz w:val="22"/>
          <w:szCs w:val="22"/>
        </w:rPr>
        <w:t>2.</w:t>
      </w:r>
      <w:r w:rsidRPr="00AB5651">
        <w:rPr>
          <w:rFonts w:asciiTheme="minorHAnsi" w:hAnsiTheme="minorHAnsi" w:cstheme="minorHAnsi"/>
          <w:sz w:val="22"/>
          <w:szCs w:val="22"/>
        </w:rPr>
        <w:tab/>
        <w:t>Confirmation of conference dates if not specified in paper acceptance letter/email.</w:t>
      </w:r>
    </w:p>
    <w:p w14:paraId="3D96D24C" w14:textId="77777777" w:rsidR="00B469FE" w:rsidRPr="00AB5651" w:rsidRDefault="00B469FE" w:rsidP="00B469FE">
      <w:pPr>
        <w:pStyle w:val="BodyTextIndent"/>
        <w:spacing w:after="0"/>
        <w:ind w:left="993" w:hanging="567"/>
        <w:rPr>
          <w:rFonts w:asciiTheme="minorHAnsi" w:hAnsiTheme="minorHAnsi" w:cstheme="minorHAnsi"/>
          <w:sz w:val="22"/>
          <w:szCs w:val="22"/>
        </w:rPr>
      </w:pPr>
      <w:r w:rsidRPr="00AB5651">
        <w:rPr>
          <w:rFonts w:asciiTheme="minorHAnsi" w:hAnsiTheme="minorHAnsi" w:cstheme="minorHAnsi"/>
          <w:sz w:val="22"/>
          <w:szCs w:val="22"/>
        </w:rPr>
        <w:t>3.</w:t>
      </w:r>
      <w:r w:rsidRPr="00AB5651">
        <w:rPr>
          <w:rFonts w:asciiTheme="minorHAnsi" w:hAnsiTheme="minorHAnsi" w:cstheme="minorHAnsi"/>
          <w:sz w:val="22"/>
          <w:szCs w:val="22"/>
        </w:rPr>
        <w:tab/>
        <w:t>Evidence of prior arrangements to visit persons/institutions if objective includes such visits.</w:t>
      </w:r>
    </w:p>
    <w:p w14:paraId="3D96D24D" w14:textId="77777777" w:rsidR="00B469FE" w:rsidRPr="00AB5651" w:rsidRDefault="00B469FE" w:rsidP="00B469FE">
      <w:pPr>
        <w:pStyle w:val="BodyTextIndent"/>
        <w:spacing w:after="0"/>
        <w:ind w:left="993" w:hanging="567"/>
        <w:rPr>
          <w:rFonts w:asciiTheme="minorHAnsi" w:hAnsiTheme="minorHAnsi" w:cstheme="minorHAnsi"/>
          <w:sz w:val="22"/>
          <w:szCs w:val="22"/>
        </w:rPr>
      </w:pPr>
      <w:r w:rsidRPr="00AB5651">
        <w:rPr>
          <w:rFonts w:asciiTheme="minorHAnsi" w:hAnsiTheme="minorHAnsi" w:cstheme="minorHAnsi"/>
          <w:sz w:val="22"/>
          <w:szCs w:val="22"/>
        </w:rPr>
        <w:t>4.</w:t>
      </w:r>
      <w:r w:rsidRPr="00AB5651">
        <w:rPr>
          <w:rFonts w:asciiTheme="minorHAnsi" w:hAnsiTheme="minorHAnsi" w:cstheme="minorHAnsi"/>
          <w:sz w:val="22"/>
          <w:szCs w:val="22"/>
        </w:rPr>
        <w:tab/>
        <w:t>Orbit Corporate Travel confirmation of fares, insurance costs and departure taxes. (Insurance for Annual Leave days, New Zealand statutory and Massey University holidays must be funded personally.)</w:t>
      </w:r>
    </w:p>
    <w:p w14:paraId="3D96D24E" w14:textId="77777777" w:rsidR="00B469FE" w:rsidRPr="00AB5651" w:rsidRDefault="00B469FE" w:rsidP="00B469FE">
      <w:pPr>
        <w:pStyle w:val="BodyTextIndent"/>
        <w:spacing w:after="0"/>
        <w:ind w:left="993" w:hanging="567"/>
        <w:rPr>
          <w:rFonts w:asciiTheme="minorHAnsi" w:hAnsiTheme="minorHAnsi" w:cstheme="minorHAnsi"/>
          <w:sz w:val="22"/>
          <w:szCs w:val="22"/>
        </w:rPr>
      </w:pPr>
      <w:r w:rsidRPr="00AB5651">
        <w:rPr>
          <w:rFonts w:asciiTheme="minorHAnsi" w:hAnsiTheme="minorHAnsi" w:cstheme="minorHAnsi"/>
          <w:sz w:val="22"/>
          <w:szCs w:val="22"/>
        </w:rPr>
        <w:t>5.</w:t>
      </w:r>
      <w:r w:rsidRPr="00AB5651">
        <w:rPr>
          <w:rFonts w:asciiTheme="minorHAnsi" w:hAnsiTheme="minorHAnsi" w:cstheme="minorHAnsi"/>
          <w:sz w:val="22"/>
          <w:szCs w:val="22"/>
        </w:rPr>
        <w:tab/>
        <w:t xml:space="preserve">Printout from </w:t>
      </w:r>
      <w:proofErr w:type="spellStart"/>
      <w:r w:rsidRPr="00AB5651">
        <w:rPr>
          <w:rFonts w:asciiTheme="minorHAnsi" w:hAnsiTheme="minorHAnsi" w:cstheme="minorHAnsi"/>
          <w:sz w:val="22"/>
          <w:szCs w:val="22"/>
        </w:rPr>
        <w:t>YourSelf</w:t>
      </w:r>
      <w:proofErr w:type="spellEnd"/>
      <w:r w:rsidRPr="00AB5651">
        <w:rPr>
          <w:rFonts w:asciiTheme="minorHAnsi" w:hAnsiTheme="minorHAnsi" w:cstheme="minorHAnsi"/>
          <w:sz w:val="22"/>
          <w:szCs w:val="22"/>
        </w:rPr>
        <w:t xml:space="preserve"> Portal confirming approval of any annual leave conjoined to </w:t>
      </w:r>
      <w:r w:rsidR="002D1975" w:rsidRPr="00AB5651">
        <w:rPr>
          <w:rFonts w:asciiTheme="minorHAnsi" w:hAnsiTheme="minorHAnsi" w:cstheme="minorHAnsi"/>
          <w:sz w:val="22"/>
          <w:szCs w:val="22"/>
        </w:rPr>
        <w:t>Overseas</w:t>
      </w:r>
      <w:r w:rsidRPr="00AB5651">
        <w:rPr>
          <w:rFonts w:asciiTheme="minorHAnsi" w:hAnsiTheme="minorHAnsi" w:cstheme="minorHAnsi"/>
          <w:sz w:val="22"/>
          <w:szCs w:val="22"/>
        </w:rPr>
        <w:t xml:space="preserve"> Leave.</w:t>
      </w:r>
    </w:p>
    <w:p w14:paraId="3D96D24F" w14:textId="77777777" w:rsidR="00B469FE" w:rsidRPr="00AB5651" w:rsidRDefault="00B469FE" w:rsidP="00B469FE">
      <w:pPr>
        <w:pStyle w:val="BodyTextIndent"/>
        <w:spacing w:after="0"/>
        <w:ind w:left="993" w:hanging="567"/>
        <w:rPr>
          <w:rFonts w:asciiTheme="minorHAnsi" w:hAnsiTheme="minorHAnsi" w:cstheme="minorHAnsi"/>
          <w:sz w:val="22"/>
          <w:szCs w:val="22"/>
        </w:rPr>
      </w:pPr>
      <w:r w:rsidRPr="00AB5651">
        <w:rPr>
          <w:rFonts w:asciiTheme="minorHAnsi" w:hAnsiTheme="minorHAnsi" w:cstheme="minorHAnsi"/>
          <w:sz w:val="22"/>
          <w:szCs w:val="22"/>
        </w:rPr>
        <w:t>6.</w:t>
      </w:r>
      <w:r w:rsidRPr="00AB5651">
        <w:rPr>
          <w:rFonts w:asciiTheme="minorHAnsi" w:hAnsiTheme="minorHAnsi" w:cstheme="minorHAnsi"/>
          <w:sz w:val="22"/>
          <w:szCs w:val="22"/>
        </w:rPr>
        <w:tab/>
        <w:t>Copies of reports submitted for all periods of</w:t>
      </w:r>
      <w:r w:rsidR="002D1975" w:rsidRPr="00AB5651">
        <w:rPr>
          <w:rFonts w:asciiTheme="minorHAnsi" w:hAnsiTheme="minorHAnsi" w:cstheme="minorHAnsi"/>
          <w:sz w:val="22"/>
          <w:szCs w:val="22"/>
        </w:rPr>
        <w:t xml:space="preserve"> Overseas</w:t>
      </w:r>
      <w:r w:rsidRPr="00AB5651">
        <w:rPr>
          <w:rFonts w:asciiTheme="minorHAnsi" w:hAnsiTheme="minorHAnsi" w:cstheme="minorHAnsi"/>
          <w:sz w:val="22"/>
          <w:szCs w:val="22"/>
        </w:rPr>
        <w:t xml:space="preserve"> Leave in previous </w:t>
      </w:r>
      <w:r w:rsidR="002D1975" w:rsidRPr="00AB5651">
        <w:rPr>
          <w:rFonts w:asciiTheme="minorHAnsi" w:hAnsiTheme="minorHAnsi" w:cstheme="minorHAnsi"/>
          <w:sz w:val="22"/>
          <w:szCs w:val="22"/>
        </w:rPr>
        <w:t>6</w:t>
      </w:r>
      <w:r w:rsidRPr="00AB5651">
        <w:rPr>
          <w:rFonts w:asciiTheme="minorHAnsi" w:hAnsiTheme="minorHAnsi" w:cstheme="minorHAnsi"/>
          <w:sz w:val="22"/>
          <w:szCs w:val="22"/>
        </w:rPr>
        <w:t xml:space="preserve"> years.</w:t>
      </w:r>
    </w:p>
    <w:p w14:paraId="3D96D250" w14:textId="77777777" w:rsidR="00B469FE" w:rsidRPr="00AB5651" w:rsidRDefault="00B469FE" w:rsidP="00B469FE">
      <w:pPr>
        <w:pStyle w:val="BodyTextIndent"/>
        <w:spacing w:after="0"/>
        <w:rPr>
          <w:rFonts w:asciiTheme="minorHAnsi" w:hAnsiTheme="minorHAnsi" w:cstheme="minorHAnsi"/>
          <w:sz w:val="22"/>
          <w:szCs w:val="22"/>
        </w:rPr>
      </w:pPr>
    </w:p>
    <w:p w14:paraId="3D96D251" w14:textId="77777777" w:rsidR="00B469FE" w:rsidRPr="00AB5651" w:rsidRDefault="00B469FE" w:rsidP="00B469FE">
      <w:pPr>
        <w:pStyle w:val="BodyTextIndent"/>
        <w:spacing w:after="0"/>
        <w:rPr>
          <w:rFonts w:asciiTheme="minorHAnsi" w:hAnsiTheme="minorHAnsi" w:cstheme="minorHAnsi"/>
          <w:sz w:val="22"/>
          <w:szCs w:val="22"/>
        </w:rPr>
      </w:pPr>
    </w:p>
    <w:p w14:paraId="3D96D252" w14:textId="77777777" w:rsidR="00B469FE" w:rsidRPr="00AB5651" w:rsidRDefault="00B469FE" w:rsidP="00440832">
      <w:pPr>
        <w:tabs>
          <w:tab w:val="left" w:pos="567"/>
          <w:tab w:val="left" w:pos="709"/>
          <w:tab w:val="left" w:pos="6120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AB5651">
        <w:rPr>
          <w:rFonts w:cstheme="minorHAnsi"/>
          <w:b/>
        </w:rPr>
        <w:t>1</w:t>
      </w:r>
      <w:r w:rsidR="007E5FFB" w:rsidRPr="00AB5651">
        <w:rPr>
          <w:rFonts w:cstheme="minorHAnsi"/>
          <w:b/>
        </w:rPr>
        <w:t>9</w:t>
      </w:r>
      <w:r w:rsidRPr="00AB5651">
        <w:rPr>
          <w:rFonts w:cstheme="minorHAnsi"/>
          <w:b/>
        </w:rPr>
        <w:t>.</w:t>
      </w:r>
      <w:r w:rsidRPr="00AB5651">
        <w:rPr>
          <w:rFonts w:cstheme="minorHAnsi"/>
          <w:b/>
        </w:rPr>
        <w:tab/>
        <w:t>Head of Unit’s</w:t>
      </w:r>
      <w:r w:rsidR="00440832" w:rsidRPr="00AB5651">
        <w:rPr>
          <w:rFonts w:cstheme="minorHAnsi"/>
          <w:b/>
        </w:rPr>
        <w:t xml:space="preserve"> </w:t>
      </w:r>
      <w:r w:rsidRPr="00AB5651">
        <w:rPr>
          <w:b/>
          <w:sz w:val="16"/>
        </w:rPr>
        <w:footnoteReference w:id="2"/>
      </w:r>
      <w:r w:rsidRPr="00AB5651">
        <w:rPr>
          <w:rFonts w:cstheme="minorHAnsi"/>
          <w:b/>
        </w:rPr>
        <w:t xml:space="preserve"> certification</w:t>
      </w:r>
    </w:p>
    <w:p w14:paraId="3D96D253" w14:textId="77777777" w:rsidR="00B469FE" w:rsidRPr="00AB5651" w:rsidRDefault="00B469FE" w:rsidP="00B469FE">
      <w:pPr>
        <w:pStyle w:val="BodyTextIndent"/>
        <w:spacing w:after="0"/>
        <w:rPr>
          <w:rFonts w:asciiTheme="minorHAnsi" w:hAnsiTheme="minorHAnsi" w:cstheme="minorHAnsi"/>
          <w:sz w:val="22"/>
          <w:szCs w:val="22"/>
        </w:rPr>
      </w:pPr>
    </w:p>
    <w:p w14:paraId="3D96D254" w14:textId="77777777" w:rsidR="00440832" w:rsidRPr="00AB5651" w:rsidRDefault="00B469FE" w:rsidP="00440832">
      <w:pPr>
        <w:pStyle w:val="BodyTextIndent3"/>
        <w:rPr>
          <w:rFonts w:asciiTheme="minorHAnsi" w:hAnsiTheme="minorHAnsi" w:cstheme="minorHAnsi"/>
          <w:sz w:val="22"/>
          <w:szCs w:val="22"/>
        </w:rPr>
      </w:pPr>
      <w:r w:rsidRPr="00AB5651">
        <w:rPr>
          <w:rFonts w:asciiTheme="minorHAnsi" w:hAnsiTheme="minorHAnsi" w:cstheme="minorHAnsi"/>
          <w:sz w:val="22"/>
          <w:szCs w:val="22"/>
        </w:rPr>
        <w:t>I certify that</w:t>
      </w:r>
      <w:r w:rsidR="00440832" w:rsidRPr="00AB5651">
        <w:rPr>
          <w:rFonts w:asciiTheme="minorHAnsi" w:hAnsiTheme="minorHAnsi" w:cstheme="minorHAnsi"/>
          <w:sz w:val="22"/>
          <w:szCs w:val="22"/>
        </w:rPr>
        <w:t xml:space="preserve"> </w:t>
      </w:r>
      <w:r w:rsidR="008D26DC" w:rsidRPr="00AB5651">
        <w:rPr>
          <w:rFonts w:asciiTheme="minorHAnsi" w:hAnsiTheme="minorHAnsi" w:cstheme="minorHAnsi"/>
          <w:sz w:val="22"/>
          <w:szCs w:val="22"/>
        </w:rPr>
        <w:t xml:space="preserve">all relevant </w:t>
      </w:r>
      <w:r w:rsidR="00440832" w:rsidRPr="00AB5651">
        <w:rPr>
          <w:rFonts w:asciiTheme="minorHAnsi" w:hAnsiTheme="minorHAnsi" w:cstheme="minorHAnsi"/>
          <w:sz w:val="22"/>
          <w:szCs w:val="22"/>
        </w:rPr>
        <w:t>Massey University Policies and Guidelines have been satisfied.</w:t>
      </w:r>
    </w:p>
    <w:p w14:paraId="3D96D255" w14:textId="77777777" w:rsidR="00B469FE" w:rsidRPr="00AB5651" w:rsidRDefault="00B469FE" w:rsidP="00B469FE">
      <w:pPr>
        <w:pStyle w:val="BodyTextIndent"/>
        <w:spacing w:after="0"/>
        <w:rPr>
          <w:rFonts w:asciiTheme="minorHAnsi" w:hAnsiTheme="minorHAnsi" w:cstheme="minorHAnsi"/>
          <w:sz w:val="22"/>
          <w:szCs w:val="22"/>
        </w:rPr>
      </w:pPr>
    </w:p>
    <w:p w14:paraId="3D96D256" w14:textId="77777777" w:rsidR="00B469FE" w:rsidRPr="00AB5651" w:rsidRDefault="00B469FE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  <w:r w:rsidRPr="00AB5651">
        <w:rPr>
          <w:rFonts w:asciiTheme="minorHAnsi" w:hAnsiTheme="minorHAnsi" w:cstheme="minorHAnsi"/>
          <w:sz w:val="22"/>
          <w:szCs w:val="22"/>
        </w:rPr>
        <w:t xml:space="preserve">I confirm the </w:t>
      </w:r>
      <w:r w:rsidR="00044FBD" w:rsidRPr="00AB5651">
        <w:rPr>
          <w:rFonts w:asciiTheme="minorHAnsi" w:hAnsiTheme="minorHAnsi" w:cstheme="minorHAnsi"/>
          <w:sz w:val="22"/>
          <w:szCs w:val="22"/>
        </w:rPr>
        <w:t>relevant Budget Centre Managers have approved expenditure from accounts identified</w:t>
      </w:r>
      <w:r w:rsidRPr="00AB5651">
        <w:rPr>
          <w:rFonts w:asciiTheme="minorHAnsi" w:hAnsiTheme="minorHAnsi" w:cstheme="minorHAnsi"/>
          <w:sz w:val="22"/>
          <w:szCs w:val="22"/>
        </w:rPr>
        <w:t>.</w:t>
      </w:r>
    </w:p>
    <w:p w14:paraId="3D96D257" w14:textId="77777777" w:rsidR="00B469FE" w:rsidRPr="00AB5651" w:rsidRDefault="00B469FE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3D96D258" w14:textId="77777777" w:rsidR="00B469FE" w:rsidRPr="00AB5651" w:rsidRDefault="00B469FE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  <w:r w:rsidRPr="00AB5651">
        <w:rPr>
          <w:rFonts w:asciiTheme="minorHAnsi" w:hAnsiTheme="minorHAnsi" w:cstheme="minorHAnsi"/>
          <w:sz w:val="22"/>
          <w:szCs w:val="22"/>
        </w:rPr>
        <w:t>I do/do not support this application because:</w:t>
      </w:r>
    </w:p>
    <w:p w14:paraId="3D96D259" w14:textId="77777777" w:rsidR="00B469FE" w:rsidRPr="00AB5651" w:rsidRDefault="00B469FE" w:rsidP="00B469FE">
      <w:pPr>
        <w:pStyle w:val="BodyTextIndent3"/>
        <w:rPr>
          <w:rFonts w:asciiTheme="minorHAnsi" w:hAnsiTheme="minorHAnsi" w:cstheme="minorHAnsi"/>
          <w:sz w:val="22"/>
          <w:szCs w:val="22"/>
        </w:rPr>
      </w:pPr>
    </w:p>
    <w:p w14:paraId="3D96D25A" w14:textId="77777777" w:rsidR="00B469FE" w:rsidRPr="00AB5651" w:rsidRDefault="00B469FE" w:rsidP="00B469FE">
      <w:pPr>
        <w:pStyle w:val="BodyTextIndent3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AB5651">
        <w:rPr>
          <w:rFonts w:asciiTheme="minorHAnsi" w:hAnsiTheme="minorHAnsi" w:cstheme="minorHAnsi"/>
          <w:sz w:val="22"/>
          <w:szCs w:val="22"/>
        </w:rPr>
        <w:t>Head of Unit signature:</w:t>
      </w:r>
      <w:r w:rsidRPr="00AB5651">
        <w:rPr>
          <w:rFonts w:asciiTheme="minorHAnsi" w:hAnsiTheme="minorHAnsi" w:cstheme="minorHAnsi"/>
          <w:sz w:val="22"/>
          <w:szCs w:val="22"/>
        </w:rPr>
        <w:tab/>
        <w:t>Date:</w:t>
      </w:r>
    </w:p>
    <w:p w14:paraId="3D96D25B" w14:textId="77777777" w:rsidR="00440832" w:rsidRPr="00AB5651" w:rsidRDefault="00440832" w:rsidP="00B469FE">
      <w:pPr>
        <w:pStyle w:val="BodyTextIndent3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3D96D25C" w14:textId="77777777" w:rsidR="00440832" w:rsidRPr="00AB5651" w:rsidRDefault="00440832" w:rsidP="00B469FE">
      <w:pPr>
        <w:pStyle w:val="BodyTextIndent3"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3D96D25D" w14:textId="77777777" w:rsidR="00B469FE" w:rsidRPr="00AB5651" w:rsidRDefault="007E5FFB" w:rsidP="00B469FE">
      <w:pPr>
        <w:tabs>
          <w:tab w:val="left" w:pos="540"/>
          <w:tab w:val="left" w:pos="709"/>
          <w:tab w:val="left" w:pos="4500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AB5651">
        <w:rPr>
          <w:rFonts w:cstheme="minorHAnsi"/>
          <w:b/>
        </w:rPr>
        <w:t>20</w:t>
      </w:r>
      <w:r w:rsidR="00B469FE" w:rsidRPr="00AB5651">
        <w:rPr>
          <w:rFonts w:cstheme="minorHAnsi"/>
          <w:b/>
        </w:rPr>
        <w:t>.</w:t>
      </w:r>
      <w:r w:rsidR="00B469FE" w:rsidRPr="00AB5651">
        <w:rPr>
          <w:rFonts w:cstheme="minorHAnsi"/>
        </w:rPr>
        <w:tab/>
      </w:r>
      <w:r w:rsidR="00B469FE" w:rsidRPr="00AB5651">
        <w:rPr>
          <w:rFonts w:cstheme="minorHAnsi"/>
          <w:b/>
        </w:rPr>
        <w:t>PVC or Line Manager at Vice-Chancellor’s Executive Committee level certification</w:t>
      </w:r>
    </w:p>
    <w:p w14:paraId="3D96D25E" w14:textId="77777777" w:rsidR="00B469FE" w:rsidRPr="00AB5651" w:rsidRDefault="00B469FE" w:rsidP="00B469FE">
      <w:pPr>
        <w:tabs>
          <w:tab w:val="left" w:pos="540"/>
          <w:tab w:val="left" w:pos="4500"/>
        </w:tabs>
        <w:spacing w:after="0" w:line="240" w:lineRule="auto"/>
        <w:jc w:val="both"/>
        <w:rPr>
          <w:rFonts w:cstheme="minorHAnsi"/>
        </w:rPr>
      </w:pPr>
    </w:p>
    <w:p w14:paraId="3D96D25F" w14:textId="77777777" w:rsidR="00440832" w:rsidRPr="00AB5651" w:rsidRDefault="00B469FE" w:rsidP="00440832">
      <w:pPr>
        <w:pStyle w:val="BodyTextIndent3"/>
        <w:rPr>
          <w:rFonts w:asciiTheme="minorHAnsi" w:hAnsiTheme="minorHAnsi" w:cstheme="minorHAnsi"/>
          <w:sz w:val="22"/>
          <w:szCs w:val="22"/>
        </w:rPr>
      </w:pPr>
      <w:r w:rsidRPr="00AB5651">
        <w:rPr>
          <w:rFonts w:asciiTheme="minorHAnsi" w:hAnsiTheme="minorHAnsi" w:cstheme="minorHAnsi"/>
          <w:sz w:val="22"/>
          <w:szCs w:val="22"/>
        </w:rPr>
        <w:t>I certify that</w:t>
      </w:r>
      <w:r w:rsidR="00440832" w:rsidRPr="00AB5651">
        <w:rPr>
          <w:rFonts w:asciiTheme="minorHAnsi" w:hAnsiTheme="minorHAnsi" w:cstheme="minorHAnsi"/>
          <w:sz w:val="22"/>
          <w:szCs w:val="22"/>
        </w:rPr>
        <w:t xml:space="preserve"> </w:t>
      </w:r>
      <w:r w:rsidR="008D26DC" w:rsidRPr="00AB5651">
        <w:rPr>
          <w:rFonts w:asciiTheme="minorHAnsi" w:hAnsiTheme="minorHAnsi" w:cstheme="minorHAnsi"/>
          <w:sz w:val="22"/>
          <w:szCs w:val="22"/>
        </w:rPr>
        <w:t xml:space="preserve">all relevant </w:t>
      </w:r>
      <w:r w:rsidR="00440832" w:rsidRPr="00AB5651">
        <w:rPr>
          <w:rFonts w:asciiTheme="minorHAnsi" w:hAnsiTheme="minorHAnsi" w:cstheme="minorHAnsi"/>
          <w:sz w:val="22"/>
          <w:szCs w:val="22"/>
        </w:rPr>
        <w:t>Massey University Policies and Guidelines have been satisfied.</w:t>
      </w:r>
    </w:p>
    <w:p w14:paraId="3D96D260" w14:textId="77777777" w:rsidR="00440832" w:rsidRPr="00AB5651" w:rsidRDefault="00440832" w:rsidP="00440832">
      <w:pPr>
        <w:pStyle w:val="BodyTextIndent"/>
        <w:spacing w:after="0"/>
        <w:rPr>
          <w:rFonts w:asciiTheme="minorHAnsi" w:hAnsiTheme="minorHAnsi" w:cstheme="minorHAnsi"/>
          <w:sz w:val="22"/>
          <w:szCs w:val="22"/>
        </w:rPr>
      </w:pPr>
    </w:p>
    <w:p w14:paraId="3D96D261" w14:textId="77777777" w:rsidR="00B469FE" w:rsidRPr="00AB5651" w:rsidRDefault="00B469FE" w:rsidP="00B469FE">
      <w:pPr>
        <w:pStyle w:val="BodyTextIndent"/>
        <w:tabs>
          <w:tab w:val="left" w:pos="993"/>
        </w:tabs>
        <w:spacing w:after="0"/>
        <w:ind w:left="992" w:hanging="567"/>
        <w:rPr>
          <w:rFonts w:asciiTheme="minorHAnsi" w:hAnsiTheme="minorHAnsi" w:cstheme="minorHAnsi"/>
          <w:sz w:val="22"/>
          <w:szCs w:val="22"/>
        </w:rPr>
      </w:pPr>
      <w:r w:rsidRPr="00AB5651">
        <w:rPr>
          <w:rFonts w:asciiTheme="minorHAnsi" w:hAnsiTheme="minorHAnsi" w:cstheme="minorHAnsi"/>
          <w:sz w:val="22"/>
          <w:szCs w:val="22"/>
        </w:rPr>
        <w:t>Application Approved/Declined</w:t>
      </w:r>
    </w:p>
    <w:p w14:paraId="3D96D262" w14:textId="77777777" w:rsidR="00B469FE" w:rsidRPr="00AB5651" w:rsidRDefault="00B469FE" w:rsidP="00B469FE">
      <w:pPr>
        <w:pStyle w:val="BodyTextIndent"/>
        <w:tabs>
          <w:tab w:val="left" w:pos="993"/>
        </w:tabs>
        <w:spacing w:after="0"/>
        <w:ind w:left="992" w:hanging="567"/>
        <w:rPr>
          <w:rFonts w:asciiTheme="minorHAnsi" w:hAnsiTheme="minorHAnsi" w:cstheme="minorHAnsi"/>
          <w:sz w:val="22"/>
          <w:szCs w:val="22"/>
        </w:rPr>
      </w:pPr>
    </w:p>
    <w:p w14:paraId="3D96D263" w14:textId="77777777" w:rsidR="002D1975" w:rsidRPr="00AB5651" w:rsidRDefault="002D1975" w:rsidP="00B469FE">
      <w:pPr>
        <w:pStyle w:val="BodyTextIndent"/>
        <w:tabs>
          <w:tab w:val="left" w:pos="993"/>
        </w:tabs>
        <w:spacing w:after="0"/>
        <w:ind w:left="992" w:hanging="567"/>
        <w:rPr>
          <w:rFonts w:asciiTheme="minorHAnsi" w:hAnsiTheme="minorHAnsi" w:cstheme="minorHAnsi"/>
          <w:sz w:val="22"/>
          <w:szCs w:val="22"/>
        </w:rPr>
      </w:pPr>
    </w:p>
    <w:p w14:paraId="3D96D264" w14:textId="77777777" w:rsidR="00E8007E" w:rsidRDefault="00B469FE" w:rsidP="00E8007E">
      <w:pPr>
        <w:pStyle w:val="BodyTextIndent"/>
        <w:tabs>
          <w:tab w:val="left" w:pos="993"/>
          <w:tab w:val="left" w:pos="5670"/>
        </w:tabs>
        <w:spacing w:after="0"/>
        <w:ind w:left="992" w:hanging="567"/>
        <w:rPr>
          <w:rFonts w:asciiTheme="minorHAnsi" w:hAnsiTheme="minorHAnsi" w:cstheme="minorHAnsi"/>
          <w:sz w:val="22"/>
          <w:szCs w:val="22"/>
        </w:rPr>
      </w:pPr>
      <w:r w:rsidRPr="00AB5651">
        <w:rPr>
          <w:rFonts w:asciiTheme="minorHAnsi" w:hAnsiTheme="minorHAnsi" w:cstheme="minorHAnsi"/>
          <w:sz w:val="22"/>
          <w:szCs w:val="22"/>
        </w:rPr>
        <w:t xml:space="preserve">PVC / Line Manager </w:t>
      </w:r>
      <w:proofErr w:type="gramStart"/>
      <w:r w:rsidRPr="00AB5651">
        <w:rPr>
          <w:rFonts w:asciiTheme="minorHAnsi" w:hAnsiTheme="minorHAnsi" w:cstheme="minorHAnsi"/>
          <w:sz w:val="22"/>
          <w:szCs w:val="22"/>
        </w:rPr>
        <w:t>signature</w:t>
      </w:r>
      <w:proofErr w:type="gramEnd"/>
      <w:r w:rsidRPr="00AB5651">
        <w:rPr>
          <w:rFonts w:asciiTheme="minorHAnsi" w:hAnsiTheme="minorHAnsi" w:cstheme="minorHAnsi"/>
          <w:sz w:val="22"/>
          <w:szCs w:val="22"/>
        </w:rPr>
        <w:t>:</w:t>
      </w:r>
      <w:r w:rsidRPr="00AB5651">
        <w:rPr>
          <w:rFonts w:asciiTheme="minorHAnsi" w:hAnsiTheme="minorHAnsi" w:cstheme="minorHAnsi"/>
          <w:sz w:val="22"/>
          <w:szCs w:val="22"/>
        </w:rPr>
        <w:tab/>
        <w:t>Date:</w:t>
      </w:r>
      <w:bookmarkStart w:id="7" w:name="_Toc90651947"/>
      <w:bookmarkStart w:id="8" w:name="_Toc96095847"/>
      <w:bookmarkEnd w:id="3"/>
      <w:bookmarkEnd w:id="4"/>
    </w:p>
    <w:bookmarkEnd w:id="7"/>
    <w:bookmarkEnd w:id="8"/>
    <w:p w14:paraId="3D96D265" w14:textId="77777777" w:rsidR="0056539D" w:rsidRPr="0056539D" w:rsidRDefault="00044FBD" w:rsidP="00044FBD">
      <w:pPr>
        <w:rPr>
          <w:rFonts w:cstheme="minorHAnsi"/>
        </w:rPr>
      </w:pPr>
      <w:r w:rsidRPr="0056539D">
        <w:rPr>
          <w:rFonts w:cstheme="minorHAnsi"/>
        </w:rPr>
        <w:t xml:space="preserve"> </w:t>
      </w:r>
    </w:p>
    <w:p w14:paraId="3D96D266" w14:textId="77777777" w:rsidR="007E3A08" w:rsidRDefault="007E3A08" w:rsidP="00AA7FD6">
      <w:pPr>
        <w:tabs>
          <w:tab w:val="left" w:pos="540"/>
          <w:tab w:val="left" w:pos="6120"/>
        </w:tabs>
        <w:spacing w:after="0" w:line="240" w:lineRule="auto"/>
        <w:jc w:val="both"/>
        <w:rPr>
          <w:rFonts w:cstheme="minorHAnsi"/>
        </w:rPr>
      </w:pPr>
    </w:p>
    <w:p w14:paraId="3D96D267" w14:textId="77777777" w:rsidR="00A06946" w:rsidRDefault="00A06946" w:rsidP="00AA7FD6">
      <w:pPr>
        <w:tabs>
          <w:tab w:val="left" w:pos="540"/>
          <w:tab w:val="left" w:pos="6120"/>
        </w:tabs>
        <w:spacing w:after="0" w:line="240" w:lineRule="auto"/>
        <w:jc w:val="both"/>
        <w:rPr>
          <w:rFonts w:cstheme="minorHAnsi"/>
        </w:rPr>
      </w:pPr>
    </w:p>
    <w:p w14:paraId="3D96D268" w14:textId="77777777" w:rsidR="00F36363" w:rsidRDefault="00F36363" w:rsidP="00A06946">
      <w:pPr>
        <w:tabs>
          <w:tab w:val="left" w:pos="540"/>
          <w:tab w:val="left" w:pos="6120"/>
        </w:tabs>
        <w:spacing w:after="0" w:line="240" w:lineRule="auto"/>
        <w:jc w:val="both"/>
        <w:rPr>
          <w:rFonts w:cstheme="minorHAnsi"/>
        </w:rPr>
      </w:pPr>
    </w:p>
    <w:sectPr w:rsidR="00F36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6D26B" w14:textId="77777777" w:rsidR="003F743B" w:rsidRDefault="003F743B" w:rsidP="00B93A00">
      <w:pPr>
        <w:spacing w:after="0" w:line="240" w:lineRule="auto"/>
      </w:pPr>
      <w:r>
        <w:separator/>
      </w:r>
    </w:p>
  </w:endnote>
  <w:endnote w:type="continuationSeparator" w:id="0">
    <w:p w14:paraId="3D96D26C" w14:textId="77777777" w:rsidR="003F743B" w:rsidRDefault="003F743B" w:rsidP="00B9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6D269" w14:textId="77777777" w:rsidR="003F743B" w:rsidRDefault="003F743B" w:rsidP="00B93A00">
      <w:pPr>
        <w:spacing w:after="0" w:line="240" w:lineRule="auto"/>
      </w:pPr>
      <w:r>
        <w:separator/>
      </w:r>
    </w:p>
  </w:footnote>
  <w:footnote w:type="continuationSeparator" w:id="0">
    <w:p w14:paraId="3D96D26A" w14:textId="77777777" w:rsidR="003F743B" w:rsidRDefault="003F743B" w:rsidP="00B93A00">
      <w:pPr>
        <w:spacing w:after="0" w:line="240" w:lineRule="auto"/>
      </w:pPr>
      <w:r>
        <w:continuationSeparator/>
      </w:r>
    </w:p>
  </w:footnote>
  <w:footnote w:id="1">
    <w:p w14:paraId="3D96D26D" w14:textId="77777777" w:rsidR="00B469FE" w:rsidRPr="00B469FE" w:rsidRDefault="00B469FE" w:rsidP="00B469FE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B469FE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469FE">
        <w:rPr>
          <w:rFonts w:asciiTheme="minorHAnsi" w:hAnsiTheme="minorHAnsi" w:cstheme="minorHAnsi"/>
          <w:sz w:val="16"/>
          <w:szCs w:val="16"/>
        </w:rPr>
        <w:t xml:space="preserve"> Unit means Department or equivalent.</w:t>
      </w:r>
    </w:p>
  </w:footnote>
  <w:footnote w:id="2">
    <w:p w14:paraId="3D96D26E" w14:textId="77777777" w:rsidR="00B469FE" w:rsidRPr="00B469FE" w:rsidRDefault="00B469FE" w:rsidP="00B469FE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B469FE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469FE">
        <w:rPr>
          <w:rFonts w:asciiTheme="minorHAnsi" w:hAnsiTheme="minorHAnsi" w:cstheme="minorHAnsi"/>
          <w:sz w:val="16"/>
          <w:szCs w:val="16"/>
        </w:rPr>
        <w:t xml:space="preserve"> Head of Unit means HOD or equivalent.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297F"/>
    <w:multiLevelType w:val="multilevel"/>
    <w:tmpl w:val="65F2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7589"/>
    <w:multiLevelType w:val="hybridMultilevel"/>
    <w:tmpl w:val="A9E64D16"/>
    <w:lvl w:ilvl="0" w:tplc="15D882EE">
      <w:start w:val="1"/>
      <w:numFmt w:val="lowerRoman"/>
      <w:lvlText w:val="(%1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75A87"/>
    <w:multiLevelType w:val="hybridMultilevel"/>
    <w:tmpl w:val="83D88986"/>
    <w:lvl w:ilvl="0" w:tplc="772409C6">
      <w:start w:val="1"/>
      <w:numFmt w:val="decimal"/>
      <w:lvlText w:val="%1."/>
      <w:lvlJc w:val="left"/>
      <w:pPr>
        <w:tabs>
          <w:tab w:val="num" w:pos="450"/>
        </w:tabs>
        <w:ind w:left="447" w:hanging="357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3">
    <w:nsid w:val="4ECF1D9D"/>
    <w:multiLevelType w:val="hybridMultilevel"/>
    <w:tmpl w:val="76644C84"/>
    <w:lvl w:ilvl="0" w:tplc="772409C6">
      <w:start w:val="1"/>
      <w:numFmt w:val="decimal"/>
      <w:lvlText w:val="%1."/>
      <w:lvlJc w:val="left"/>
      <w:pPr>
        <w:tabs>
          <w:tab w:val="num" w:pos="592"/>
        </w:tabs>
        <w:ind w:left="589" w:hanging="357"/>
      </w:pPr>
      <w:rPr>
        <w:rFonts w:ascii="Helvetica" w:hAnsi="Helvetica" w:hint="default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80D356B"/>
    <w:multiLevelType w:val="multilevel"/>
    <w:tmpl w:val="0156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862AF"/>
    <w:multiLevelType w:val="hybridMultilevel"/>
    <w:tmpl w:val="51BC21C2"/>
    <w:lvl w:ilvl="0" w:tplc="C576B840">
      <w:start w:val="1"/>
      <w:numFmt w:val="bullet"/>
      <w:lvlText w:val=""/>
      <w:lvlJc w:val="left"/>
      <w:pPr>
        <w:tabs>
          <w:tab w:val="num" w:pos="592"/>
        </w:tabs>
        <w:ind w:left="589" w:hanging="357"/>
      </w:pPr>
      <w:rPr>
        <w:rFonts w:ascii="Symbol" w:hAnsi="Symbol"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5B62787"/>
    <w:multiLevelType w:val="multilevel"/>
    <w:tmpl w:val="621E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93705"/>
    <w:multiLevelType w:val="hybridMultilevel"/>
    <w:tmpl w:val="F912C09E"/>
    <w:lvl w:ilvl="0" w:tplc="EC2C0BFA">
      <w:start w:val="1"/>
      <w:numFmt w:val="lowerRoman"/>
      <w:lvlText w:val="(%1)"/>
      <w:lvlJc w:val="left"/>
      <w:pPr>
        <w:tabs>
          <w:tab w:val="num" w:pos="1145"/>
        </w:tabs>
        <w:ind w:left="782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B8500D"/>
    <w:multiLevelType w:val="hybridMultilevel"/>
    <w:tmpl w:val="924E3F7A"/>
    <w:lvl w:ilvl="0" w:tplc="15D882EE">
      <w:start w:val="1"/>
      <w:numFmt w:val="lowerRoman"/>
      <w:lvlText w:val="(%1)"/>
      <w:lvlJc w:val="right"/>
      <w:pPr>
        <w:tabs>
          <w:tab w:val="num" w:pos="1260"/>
        </w:tabs>
        <w:ind w:left="12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E4"/>
    <w:rsid w:val="0001282C"/>
    <w:rsid w:val="000129BD"/>
    <w:rsid w:val="00044FBD"/>
    <w:rsid w:val="00046648"/>
    <w:rsid w:val="000B6785"/>
    <w:rsid w:val="0023495E"/>
    <w:rsid w:val="002926E4"/>
    <w:rsid w:val="002D1975"/>
    <w:rsid w:val="00377634"/>
    <w:rsid w:val="003F743B"/>
    <w:rsid w:val="00404D4E"/>
    <w:rsid w:val="00440832"/>
    <w:rsid w:val="00443F56"/>
    <w:rsid w:val="00464867"/>
    <w:rsid w:val="0056539D"/>
    <w:rsid w:val="006A301D"/>
    <w:rsid w:val="007351D5"/>
    <w:rsid w:val="00757C08"/>
    <w:rsid w:val="00764D74"/>
    <w:rsid w:val="007E3A08"/>
    <w:rsid w:val="007E5FFB"/>
    <w:rsid w:val="00814132"/>
    <w:rsid w:val="00834C60"/>
    <w:rsid w:val="00835831"/>
    <w:rsid w:val="0087588B"/>
    <w:rsid w:val="0088088A"/>
    <w:rsid w:val="008D26DC"/>
    <w:rsid w:val="008E1A58"/>
    <w:rsid w:val="00913CC8"/>
    <w:rsid w:val="00992AE6"/>
    <w:rsid w:val="009C3AD2"/>
    <w:rsid w:val="00A06946"/>
    <w:rsid w:val="00A06CB7"/>
    <w:rsid w:val="00A131A8"/>
    <w:rsid w:val="00AA7D49"/>
    <w:rsid w:val="00AA7FD6"/>
    <w:rsid w:val="00AB5651"/>
    <w:rsid w:val="00B469FE"/>
    <w:rsid w:val="00B51783"/>
    <w:rsid w:val="00B93A00"/>
    <w:rsid w:val="00BE5E20"/>
    <w:rsid w:val="00C05210"/>
    <w:rsid w:val="00D42B82"/>
    <w:rsid w:val="00DC3C26"/>
    <w:rsid w:val="00E10232"/>
    <w:rsid w:val="00E40059"/>
    <w:rsid w:val="00E8007E"/>
    <w:rsid w:val="00F3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D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3A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3A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NZ"/>
    </w:rPr>
  </w:style>
  <w:style w:type="paragraph" w:styleId="Heading5">
    <w:name w:val="heading 5"/>
    <w:basedOn w:val="Normal"/>
    <w:next w:val="Normal"/>
    <w:link w:val="Heading5Char"/>
    <w:qFormat/>
    <w:rsid w:val="007E3A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6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3A00"/>
    <w:rPr>
      <w:rFonts w:ascii="Arial" w:eastAsia="Times New Roman" w:hAnsi="Arial" w:cs="Arial"/>
      <w:b/>
      <w:bCs/>
      <w:kern w:val="32"/>
      <w:sz w:val="32"/>
      <w:szCs w:val="32"/>
      <w:lang w:eastAsia="en-NZ"/>
    </w:rPr>
  </w:style>
  <w:style w:type="character" w:customStyle="1" w:styleId="Heading4Char">
    <w:name w:val="Heading 4 Char"/>
    <w:basedOn w:val="DefaultParagraphFont"/>
    <w:link w:val="Heading4"/>
    <w:semiHidden/>
    <w:rsid w:val="00B93A00"/>
    <w:rPr>
      <w:rFonts w:ascii="Times New Roman" w:eastAsia="Times New Roman" w:hAnsi="Times New Roman" w:cs="Times New Roman"/>
      <w:b/>
      <w:bCs/>
      <w:sz w:val="28"/>
      <w:szCs w:val="28"/>
      <w:lang w:eastAsia="en-NZ"/>
    </w:rPr>
  </w:style>
  <w:style w:type="paragraph" w:styleId="FootnoteText">
    <w:name w:val="footnote text"/>
    <w:basedOn w:val="Normal"/>
    <w:link w:val="FootnoteTextChar"/>
    <w:semiHidden/>
    <w:unhideWhenUsed/>
    <w:rsid w:val="00B93A00"/>
    <w:pPr>
      <w:spacing w:after="0" w:line="240" w:lineRule="auto"/>
    </w:pPr>
    <w:rPr>
      <w:rFonts w:ascii="SimSun" w:eastAsia="SimSun" w:hAnsi="Times" w:cs="Times New Roman"/>
      <w:sz w:val="24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93A00"/>
    <w:rPr>
      <w:rFonts w:ascii="SimSun" w:eastAsia="SimSun" w:hAnsi="Times" w:cs="Times New Roman"/>
      <w:sz w:val="24"/>
      <w:szCs w:val="20"/>
      <w:lang w:eastAsia="zh-CN"/>
    </w:rPr>
  </w:style>
  <w:style w:type="paragraph" w:styleId="BodyText">
    <w:name w:val="Body Text"/>
    <w:basedOn w:val="Normal"/>
    <w:link w:val="BodyTextChar"/>
    <w:unhideWhenUsed/>
    <w:rsid w:val="00B93A00"/>
    <w:pPr>
      <w:autoSpaceDE w:val="0"/>
      <w:autoSpaceDN w:val="0"/>
      <w:spacing w:after="120" w:line="240" w:lineRule="auto"/>
      <w:jc w:val="both"/>
    </w:pPr>
    <w:rPr>
      <w:rFonts w:ascii="Arial" w:eastAsia="SimSun" w:hAnsi="Arial" w:cs="SimSun"/>
      <w:sz w:val="20"/>
      <w:szCs w:val="20"/>
      <w:lang w:eastAsia="en-NZ"/>
    </w:rPr>
  </w:style>
  <w:style w:type="character" w:customStyle="1" w:styleId="BodyTextChar">
    <w:name w:val="Body Text Char"/>
    <w:basedOn w:val="DefaultParagraphFont"/>
    <w:link w:val="BodyText"/>
    <w:rsid w:val="00B93A00"/>
    <w:rPr>
      <w:rFonts w:ascii="Arial" w:eastAsia="SimSun" w:hAnsi="Arial" w:cs="SimSun"/>
      <w:sz w:val="20"/>
      <w:szCs w:val="20"/>
      <w:lang w:eastAsia="en-NZ"/>
    </w:rPr>
  </w:style>
  <w:style w:type="paragraph" w:styleId="BodyText3">
    <w:name w:val="Body Text 3"/>
    <w:basedOn w:val="Normal"/>
    <w:link w:val="BodyText3Char"/>
    <w:semiHidden/>
    <w:unhideWhenUsed/>
    <w:rsid w:val="00B93A00"/>
    <w:pPr>
      <w:tabs>
        <w:tab w:val="left" w:pos="540"/>
        <w:tab w:val="left" w:pos="324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NZ"/>
    </w:rPr>
  </w:style>
  <w:style w:type="character" w:customStyle="1" w:styleId="BodyText3Char">
    <w:name w:val="Body Text 3 Char"/>
    <w:basedOn w:val="DefaultParagraphFont"/>
    <w:link w:val="BodyText3"/>
    <w:semiHidden/>
    <w:rsid w:val="00B93A00"/>
    <w:rPr>
      <w:rFonts w:ascii="Arial" w:eastAsia="Times New Roman" w:hAnsi="Arial" w:cs="Times New Roman"/>
      <w:sz w:val="20"/>
      <w:szCs w:val="20"/>
      <w:lang w:eastAsia="en-NZ"/>
    </w:rPr>
  </w:style>
  <w:style w:type="paragraph" w:styleId="BodyTextIndent3">
    <w:name w:val="Body Text Indent 3"/>
    <w:basedOn w:val="Normal"/>
    <w:link w:val="BodyTextIndent3Char"/>
    <w:unhideWhenUsed/>
    <w:rsid w:val="00B93A00"/>
    <w:pPr>
      <w:tabs>
        <w:tab w:val="left" w:pos="360"/>
      </w:tabs>
      <w:spacing w:after="0" w:line="240" w:lineRule="auto"/>
      <w:ind w:left="425"/>
    </w:pPr>
    <w:rPr>
      <w:rFonts w:ascii="Arial Narrow" w:eastAsia="Times New Roman" w:hAnsi="Arial Narrow" w:cs="Times New Roman"/>
      <w:sz w:val="24"/>
      <w:szCs w:val="20"/>
      <w:lang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B93A00"/>
    <w:rPr>
      <w:rFonts w:ascii="Arial Narrow" w:eastAsia="Times New Roman" w:hAnsi="Arial Narrow" w:cs="Times New Roman"/>
      <w:sz w:val="24"/>
      <w:szCs w:val="20"/>
      <w:lang w:eastAsia="en-NZ"/>
    </w:rPr>
  </w:style>
  <w:style w:type="character" w:styleId="FootnoteReference">
    <w:name w:val="footnote reference"/>
    <w:basedOn w:val="DefaultParagraphFont"/>
    <w:semiHidden/>
    <w:unhideWhenUsed/>
    <w:rsid w:val="00B93A00"/>
    <w:rPr>
      <w:vertAlign w:val="superscript"/>
    </w:rPr>
  </w:style>
  <w:style w:type="paragraph" w:styleId="BodyTextIndent">
    <w:name w:val="Body Text Indent"/>
    <w:basedOn w:val="Normal"/>
    <w:link w:val="BodyTextIndentChar"/>
    <w:rsid w:val="00B4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BodyTextIndentChar">
    <w:name w:val="Body Text Indent Char"/>
    <w:basedOn w:val="DefaultParagraphFont"/>
    <w:link w:val="BodyTextIndent"/>
    <w:rsid w:val="00B469FE"/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DC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7E3A08"/>
    <w:rPr>
      <w:rFonts w:ascii="Times New Roman" w:eastAsia="Times New Roman" w:hAnsi="Times New Roman" w:cs="Times New Roman"/>
      <w:b/>
      <w:bCs/>
      <w:i/>
      <w:iCs/>
      <w:sz w:val="26"/>
      <w:szCs w:val="26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0694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3A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3A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NZ"/>
    </w:rPr>
  </w:style>
  <w:style w:type="paragraph" w:styleId="Heading5">
    <w:name w:val="heading 5"/>
    <w:basedOn w:val="Normal"/>
    <w:next w:val="Normal"/>
    <w:link w:val="Heading5Char"/>
    <w:qFormat/>
    <w:rsid w:val="007E3A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6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3A00"/>
    <w:rPr>
      <w:rFonts w:ascii="Arial" w:eastAsia="Times New Roman" w:hAnsi="Arial" w:cs="Arial"/>
      <w:b/>
      <w:bCs/>
      <w:kern w:val="32"/>
      <w:sz w:val="32"/>
      <w:szCs w:val="32"/>
      <w:lang w:eastAsia="en-NZ"/>
    </w:rPr>
  </w:style>
  <w:style w:type="character" w:customStyle="1" w:styleId="Heading4Char">
    <w:name w:val="Heading 4 Char"/>
    <w:basedOn w:val="DefaultParagraphFont"/>
    <w:link w:val="Heading4"/>
    <w:semiHidden/>
    <w:rsid w:val="00B93A00"/>
    <w:rPr>
      <w:rFonts w:ascii="Times New Roman" w:eastAsia="Times New Roman" w:hAnsi="Times New Roman" w:cs="Times New Roman"/>
      <w:b/>
      <w:bCs/>
      <w:sz w:val="28"/>
      <w:szCs w:val="28"/>
      <w:lang w:eastAsia="en-NZ"/>
    </w:rPr>
  </w:style>
  <w:style w:type="paragraph" w:styleId="FootnoteText">
    <w:name w:val="footnote text"/>
    <w:basedOn w:val="Normal"/>
    <w:link w:val="FootnoteTextChar"/>
    <w:semiHidden/>
    <w:unhideWhenUsed/>
    <w:rsid w:val="00B93A00"/>
    <w:pPr>
      <w:spacing w:after="0" w:line="240" w:lineRule="auto"/>
    </w:pPr>
    <w:rPr>
      <w:rFonts w:ascii="SimSun" w:eastAsia="SimSun" w:hAnsi="Times" w:cs="Times New Roman"/>
      <w:sz w:val="24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93A00"/>
    <w:rPr>
      <w:rFonts w:ascii="SimSun" w:eastAsia="SimSun" w:hAnsi="Times" w:cs="Times New Roman"/>
      <w:sz w:val="24"/>
      <w:szCs w:val="20"/>
      <w:lang w:eastAsia="zh-CN"/>
    </w:rPr>
  </w:style>
  <w:style w:type="paragraph" w:styleId="BodyText">
    <w:name w:val="Body Text"/>
    <w:basedOn w:val="Normal"/>
    <w:link w:val="BodyTextChar"/>
    <w:unhideWhenUsed/>
    <w:rsid w:val="00B93A00"/>
    <w:pPr>
      <w:autoSpaceDE w:val="0"/>
      <w:autoSpaceDN w:val="0"/>
      <w:spacing w:after="120" w:line="240" w:lineRule="auto"/>
      <w:jc w:val="both"/>
    </w:pPr>
    <w:rPr>
      <w:rFonts w:ascii="Arial" w:eastAsia="SimSun" w:hAnsi="Arial" w:cs="SimSun"/>
      <w:sz w:val="20"/>
      <w:szCs w:val="20"/>
      <w:lang w:eastAsia="en-NZ"/>
    </w:rPr>
  </w:style>
  <w:style w:type="character" w:customStyle="1" w:styleId="BodyTextChar">
    <w:name w:val="Body Text Char"/>
    <w:basedOn w:val="DefaultParagraphFont"/>
    <w:link w:val="BodyText"/>
    <w:rsid w:val="00B93A00"/>
    <w:rPr>
      <w:rFonts w:ascii="Arial" w:eastAsia="SimSun" w:hAnsi="Arial" w:cs="SimSun"/>
      <w:sz w:val="20"/>
      <w:szCs w:val="20"/>
      <w:lang w:eastAsia="en-NZ"/>
    </w:rPr>
  </w:style>
  <w:style w:type="paragraph" w:styleId="BodyText3">
    <w:name w:val="Body Text 3"/>
    <w:basedOn w:val="Normal"/>
    <w:link w:val="BodyText3Char"/>
    <w:semiHidden/>
    <w:unhideWhenUsed/>
    <w:rsid w:val="00B93A00"/>
    <w:pPr>
      <w:tabs>
        <w:tab w:val="left" w:pos="540"/>
        <w:tab w:val="left" w:pos="324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NZ"/>
    </w:rPr>
  </w:style>
  <w:style w:type="character" w:customStyle="1" w:styleId="BodyText3Char">
    <w:name w:val="Body Text 3 Char"/>
    <w:basedOn w:val="DefaultParagraphFont"/>
    <w:link w:val="BodyText3"/>
    <w:semiHidden/>
    <w:rsid w:val="00B93A00"/>
    <w:rPr>
      <w:rFonts w:ascii="Arial" w:eastAsia="Times New Roman" w:hAnsi="Arial" w:cs="Times New Roman"/>
      <w:sz w:val="20"/>
      <w:szCs w:val="20"/>
      <w:lang w:eastAsia="en-NZ"/>
    </w:rPr>
  </w:style>
  <w:style w:type="paragraph" w:styleId="BodyTextIndent3">
    <w:name w:val="Body Text Indent 3"/>
    <w:basedOn w:val="Normal"/>
    <w:link w:val="BodyTextIndent3Char"/>
    <w:unhideWhenUsed/>
    <w:rsid w:val="00B93A00"/>
    <w:pPr>
      <w:tabs>
        <w:tab w:val="left" w:pos="360"/>
      </w:tabs>
      <w:spacing w:after="0" w:line="240" w:lineRule="auto"/>
      <w:ind w:left="425"/>
    </w:pPr>
    <w:rPr>
      <w:rFonts w:ascii="Arial Narrow" w:eastAsia="Times New Roman" w:hAnsi="Arial Narrow" w:cs="Times New Roman"/>
      <w:sz w:val="24"/>
      <w:szCs w:val="20"/>
      <w:lang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B93A00"/>
    <w:rPr>
      <w:rFonts w:ascii="Arial Narrow" w:eastAsia="Times New Roman" w:hAnsi="Arial Narrow" w:cs="Times New Roman"/>
      <w:sz w:val="24"/>
      <w:szCs w:val="20"/>
      <w:lang w:eastAsia="en-NZ"/>
    </w:rPr>
  </w:style>
  <w:style w:type="character" w:styleId="FootnoteReference">
    <w:name w:val="footnote reference"/>
    <w:basedOn w:val="DefaultParagraphFont"/>
    <w:semiHidden/>
    <w:unhideWhenUsed/>
    <w:rsid w:val="00B93A00"/>
    <w:rPr>
      <w:vertAlign w:val="superscript"/>
    </w:rPr>
  </w:style>
  <w:style w:type="paragraph" w:styleId="BodyTextIndent">
    <w:name w:val="Body Text Indent"/>
    <w:basedOn w:val="Normal"/>
    <w:link w:val="BodyTextIndentChar"/>
    <w:rsid w:val="00B4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BodyTextIndentChar">
    <w:name w:val="Body Text Indent Char"/>
    <w:basedOn w:val="DefaultParagraphFont"/>
    <w:link w:val="BodyTextIndent"/>
    <w:rsid w:val="00B469FE"/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DC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7E3A08"/>
    <w:rPr>
      <w:rFonts w:ascii="Times New Roman" w:eastAsia="Times New Roman" w:hAnsi="Times New Roman" w:cs="Times New Roman"/>
      <w:b/>
      <w:bCs/>
      <w:i/>
      <w:iCs/>
      <w:sz w:val="26"/>
      <w:szCs w:val="26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0694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massey.ac.nz/massey/staffroom/policy-guide/people-and-organisational-development/people-and-organisational-development_home.cf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ed_x0020_By xmlns="01a1cd9f-33a5-4fe5-b335-d6058b5ad823" xsi:nil="true"/>
    <Docment_x0020_Classification xmlns="01a1cd9f-33a5-4fe5-b335-d6058b5ad823">Other</Docment_x0020_Classification>
    <Year xmlns="3dc1b6dc-c070-4441-a24c-296cd8daaf77">2009</Year>
    <Document_x0020_Status xmlns="01a1cd9f-33a5-4fe5-b335-d6058b5ad823">Final</Document_x0020_Status>
    <SilentOne_x0020_Version xmlns="01a1cd9f-33a5-4fe5-b335-d6058b5ad8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lentOne Policy Document" ma:contentTypeID="0x0101005E64399E6417A145B6AD2BA2832D7E2800D550980EF0E07A46A366A9C3F38EABAB" ma:contentTypeVersion="5" ma:contentTypeDescription="" ma:contentTypeScope="" ma:versionID="784c1b3038e6e3d3c99ddc688871f421">
  <xsd:schema xmlns:xsd="http://www.w3.org/2001/XMLSchema" xmlns:xs="http://www.w3.org/2001/XMLSchema" xmlns:p="http://schemas.microsoft.com/office/2006/metadata/properties" xmlns:ns3="3dc1b6dc-c070-4441-a24c-296cd8daaf77" xmlns:ns4="01a1cd9f-33a5-4fe5-b335-d6058b5ad823" targetNamespace="http://schemas.microsoft.com/office/2006/metadata/properties" ma:root="true" ma:fieldsID="d18eb39237446ceccf411f2cc925bb3b" ns3:_="" ns4:_="">
    <xsd:import namespace="3dc1b6dc-c070-4441-a24c-296cd8daaf77"/>
    <xsd:import namespace="01a1cd9f-33a5-4fe5-b335-d6058b5ad823"/>
    <xsd:element name="properties">
      <xsd:complexType>
        <xsd:sequence>
          <xsd:element name="documentManagement">
            <xsd:complexType>
              <xsd:all>
                <xsd:element ref="ns3:Year"/>
                <xsd:element ref="ns4:Docment_x0020_Classification" minOccurs="0"/>
                <xsd:element ref="ns4:Document_x0020_Status" minOccurs="0"/>
                <xsd:element ref="ns4:Added_x0020_By" minOccurs="0"/>
                <xsd:element ref="ns4:SilentOne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b6dc-c070-4441-a24c-296cd8daaf77" elementFormDefault="qualified">
    <xsd:import namespace="http://schemas.microsoft.com/office/2006/documentManagement/types"/>
    <xsd:import namespace="http://schemas.microsoft.com/office/infopath/2007/PartnerControls"/>
    <xsd:element name="Year" ma:index="11" ma:displayName="Year" ma:internalName="Yea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cd9f-33a5-4fe5-b335-d6058b5ad823" elementFormDefault="qualified">
    <xsd:import namespace="http://schemas.microsoft.com/office/2006/documentManagement/types"/>
    <xsd:import namespace="http://schemas.microsoft.com/office/infopath/2007/PartnerControls"/>
    <xsd:element name="Docment_x0020_Classification" ma:index="12" nillable="true" ma:displayName="Docment Classification" ma:internalName="Docment_x0020_Classification">
      <xsd:simpleType>
        <xsd:restriction base="dms:Text">
          <xsd:maxLength value="255"/>
        </xsd:restriction>
      </xsd:simpleType>
    </xsd:element>
    <xsd:element name="Document_x0020_Status" ma:index="13" nillable="true" ma:displayName="Document Status" ma:internalName="Document_x0020_Status">
      <xsd:simpleType>
        <xsd:restriction base="dms:Text">
          <xsd:maxLength value="255"/>
        </xsd:restriction>
      </xsd:simpleType>
    </xsd:element>
    <xsd:element name="Added_x0020_By" ma:index="14" nillable="true" ma:displayName="Added By" ma:internalName="Added_x0020_By">
      <xsd:simpleType>
        <xsd:restriction base="dms:Text">
          <xsd:maxLength value="255"/>
        </xsd:restriction>
      </xsd:simpleType>
    </xsd:element>
    <xsd:element name="SilentOne_x0020_Version" ma:index="15" nillable="true" ma:displayName="SilentOne Version" ma:internalName="SilentOne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E642-F7B7-4B47-AD92-4CC17ED1B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9FED9-2948-4DB9-9A64-A0EC637A34E0}">
  <ds:schemaRefs>
    <ds:schemaRef ds:uri="3dc1b6dc-c070-4441-a24c-296cd8daaf77"/>
    <ds:schemaRef ds:uri="http://purl.org/dc/dcmitype/"/>
    <ds:schemaRef ds:uri="01a1cd9f-33a5-4fe5-b335-d6058b5ad823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827E98-F020-4BC6-B949-FB7A30E05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1b6dc-c070-4441-a24c-296cd8daaf77"/>
    <ds:schemaRef ds:uri="01a1cd9f-33a5-4fe5-b335-d6058b5ad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9BFD98-F41C-4A9D-9FE5-0FCD394B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5526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Research Teaching Study Professional and Organisational Periods or Duties Overseas and in New Zealand</vt:lpstr>
    </vt:vector>
  </TitlesOfParts>
  <Company>Massey University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Research Teaching Study Professional and Organisational Periods or Duties Overseas and in New Zealand</dc:title>
  <dc:creator>Administrator</dc:creator>
  <cp:lastModifiedBy>Ferguson, Rachel</cp:lastModifiedBy>
  <cp:revision>2</cp:revision>
  <cp:lastPrinted>2015-06-03T02:08:00Z</cp:lastPrinted>
  <dcterms:created xsi:type="dcterms:W3CDTF">2016-06-16T23:42:00Z</dcterms:created>
  <dcterms:modified xsi:type="dcterms:W3CDTF">2016-06-16T23:42:00Z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0x0101005E64399E6417A145B6AD2BA2832D7E2800D550980EF0E07A46A366A9C3F38EABAB</vt:lpwstr>
  </property>
</Properties>
</file>